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1FA3A" w14:textId="77777777" w:rsidR="0034262C" w:rsidRPr="0080521E" w:rsidRDefault="00086397" w:rsidP="00BE7DC2">
      <w:pPr>
        <w:pStyle w:val="Titlu9"/>
        <w:jc w:val="both"/>
      </w:pPr>
      <w:bookmarkStart w:id="0" w:name="_GoBack"/>
      <w:bookmarkEnd w:id="0"/>
      <w:r>
        <w:rPr>
          <w:noProof/>
        </w:rPr>
        <w:object w:dxaOrig="1440" w:dyaOrig="1440" w14:anchorId="71679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312.95pt;height:72.05pt;z-index:251658240">
            <v:imagedata r:id="rId8" o:title=""/>
            <w10:wrap type="topAndBottom"/>
          </v:shape>
          <o:OLEObject Type="Embed" ProgID="CorelDRAW.Graphic.14" ShapeID="_x0000_s1030" DrawAspect="Content" ObjectID="_1659862600" r:id="rId9"/>
        </w:object>
      </w:r>
      <w:r>
        <w:rPr>
          <w:noProof/>
        </w:rPr>
        <w:object w:dxaOrig="1440" w:dyaOrig="1440" w14:anchorId="2F5FF362">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59862601" r:id="rId11"/>
        </w:object>
      </w:r>
    </w:p>
    <w:p w14:paraId="3F29557E" w14:textId="77777777" w:rsidR="00726F80" w:rsidRPr="0080521E" w:rsidRDefault="00726F80" w:rsidP="00373180">
      <w:pPr>
        <w:pStyle w:val="Titlu7"/>
        <w:spacing w:line="240" w:lineRule="auto"/>
        <w:jc w:val="center"/>
        <w:rPr>
          <w:b/>
          <w:color w:val="000000"/>
          <w:sz w:val="52"/>
          <w:szCs w:val="52"/>
        </w:rPr>
      </w:pPr>
    </w:p>
    <w:p w14:paraId="2FC1951F" w14:textId="77777777" w:rsidR="00726F80" w:rsidRPr="0080521E" w:rsidRDefault="00726F80" w:rsidP="00726F80">
      <w:pPr>
        <w:rPr>
          <w:rFonts w:ascii="Arial" w:hAnsi="Arial" w:cs="Arial"/>
          <w:lang w:val="en-US"/>
        </w:rPr>
      </w:pPr>
    </w:p>
    <w:p w14:paraId="308291A4" w14:textId="77777777" w:rsidR="00726F80" w:rsidRPr="0080521E" w:rsidRDefault="00726F80" w:rsidP="00726F80">
      <w:pPr>
        <w:rPr>
          <w:rFonts w:ascii="Arial" w:hAnsi="Arial" w:cs="Arial"/>
          <w:lang w:val="en-US"/>
        </w:rPr>
      </w:pPr>
    </w:p>
    <w:p w14:paraId="1C1A1014" w14:textId="77777777" w:rsidR="00726F80" w:rsidRPr="0080521E" w:rsidRDefault="00726F80" w:rsidP="00726F80">
      <w:pPr>
        <w:rPr>
          <w:rFonts w:ascii="Arial" w:hAnsi="Arial" w:cs="Arial"/>
          <w:lang w:val="en-US"/>
        </w:rPr>
      </w:pPr>
    </w:p>
    <w:p w14:paraId="2EE79E64" w14:textId="77777777" w:rsidR="00726F80" w:rsidRPr="0080521E" w:rsidRDefault="00726F80" w:rsidP="00726F80">
      <w:pPr>
        <w:rPr>
          <w:rFonts w:ascii="Arial" w:hAnsi="Arial" w:cs="Arial"/>
          <w:lang w:val="en-US"/>
        </w:rPr>
      </w:pPr>
    </w:p>
    <w:p w14:paraId="06B434FA" w14:textId="77777777" w:rsidR="00726F80" w:rsidRPr="0080521E" w:rsidRDefault="00726F80" w:rsidP="00726F80">
      <w:pPr>
        <w:rPr>
          <w:rFonts w:ascii="Arial" w:hAnsi="Arial" w:cs="Arial"/>
          <w:lang w:val="en-US"/>
        </w:rPr>
      </w:pPr>
    </w:p>
    <w:p w14:paraId="4A611BB5" w14:textId="77777777" w:rsidR="00726F80" w:rsidRPr="0080521E" w:rsidRDefault="00726F80" w:rsidP="00373180">
      <w:pPr>
        <w:pStyle w:val="Titlu7"/>
        <w:spacing w:line="240" w:lineRule="auto"/>
        <w:jc w:val="center"/>
        <w:rPr>
          <w:b/>
          <w:sz w:val="52"/>
          <w:szCs w:val="52"/>
        </w:rPr>
      </w:pPr>
    </w:p>
    <w:p w14:paraId="0A70D423" w14:textId="77777777" w:rsidR="00726F80" w:rsidRPr="0080521E" w:rsidRDefault="00726F80" w:rsidP="00726F80">
      <w:pPr>
        <w:rPr>
          <w:rFonts w:ascii="Arial" w:hAnsi="Arial" w:cs="Arial"/>
          <w:lang w:val="en-US"/>
        </w:rPr>
      </w:pPr>
    </w:p>
    <w:p w14:paraId="2586ECFA" w14:textId="77777777" w:rsidR="00373180" w:rsidRPr="0080521E" w:rsidRDefault="00726F80" w:rsidP="00373180">
      <w:pPr>
        <w:pStyle w:val="Titlu7"/>
        <w:spacing w:line="240" w:lineRule="auto"/>
        <w:jc w:val="center"/>
        <w:rPr>
          <w:b/>
          <w:sz w:val="52"/>
          <w:szCs w:val="52"/>
        </w:rPr>
      </w:pPr>
      <w:r w:rsidRPr="0080521E">
        <w:rPr>
          <w:b/>
          <w:sz w:val="52"/>
          <w:szCs w:val="52"/>
        </w:rPr>
        <w:t>REGULAMENT LOCAL DE URBANISM</w:t>
      </w:r>
    </w:p>
    <w:p w14:paraId="443DF761" w14:textId="77777777" w:rsidR="00726F80" w:rsidRPr="0080521E" w:rsidRDefault="00726F80" w:rsidP="00726F80">
      <w:pPr>
        <w:rPr>
          <w:rFonts w:ascii="Arial" w:hAnsi="Arial" w:cs="Arial"/>
          <w:lang w:val="en-US"/>
        </w:rPr>
      </w:pPr>
    </w:p>
    <w:p w14:paraId="184825CC" w14:textId="77777777" w:rsidR="00726F80" w:rsidRPr="0080521E" w:rsidRDefault="00726F80" w:rsidP="00726F80">
      <w:pPr>
        <w:rPr>
          <w:rFonts w:ascii="Arial" w:hAnsi="Arial" w:cs="Arial"/>
          <w:lang w:val="en-US"/>
        </w:rPr>
      </w:pPr>
    </w:p>
    <w:p w14:paraId="22DEC99E" w14:textId="77777777" w:rsidR="00726F80" w:rsidRPr="0080521E" w:rsidRDefault="00726F80" w:rsidP="00726F80">
      <w:pPr>
        <w:rPr>
          <w:rFonts w:ascii="Arial" w:hAnsi="Arial" w:cs="Arial"/>
          <w:lang w:val="en-US"/>
        </w:rPr>
      </w:pPr>
    </w:p>
    <w:p w14:paraId="57E98950" w14:textId="77777777" w:rsidR="00726F80" w:rsidRPr="0080521E" w:rsidRDefault="00726F80" w:rsidP="00726F80">
      <w:pPr>
        <w:rPr>
          <w:rFonts w:ascii="Arial" w:hAnsi="Arial" w:cs="Arial"/>
          <w:lang w:val="en-US"/>
        </w:rPr>
      </w:pPr>
    </w:p>
    <w:p w14:paraId="3545B6E0" w14:textId="77777777" w:rsidR="00726F80" w:rsidRPr="0080521E" w:rsidRDefault="00726F80" w:rsidP="00726F80">
      <w:pPr>
        <w:rPr>
          <w:rFonts w:ascii="Arial" w:hAnsi="Arial" w:cs="Arial"/>
          <w:lang w:val="en-US"/>
        </w:rPr>
      </w:pPr>
    </w:p>
    <w:p w14:paraId="4E859008" w14:textId="77777777" w:rsidR="00726F80" w:rsidRPr="0080521E" w:rsidRDefault="00726F80" w:rsidP="00726F80">
      <w:pPr>
        <w:rPr>
          <w:rFonts w:ascii="Arial" w:hAnsi="Arial" w:cs="Arial"/>
          <w:lang w:val="en-US"/>
        </w:rPr>
      </w:pPr>
    </w:p>
    <w:p w14:paraId="74F368E1" w14:textId="77777777" w:rsidR="00726F80" w:rsidRPr="0080521E" w:rsidRDefault="00726F80" w:rsidP="00726F80">
      <w:pPr>
        <w:rPr>
          <w:rFonts w:ascii="Arial" w:hAnsi="Arial" w:cs="Arial"/>
          <w:lang w:val="en-US"/>
        </w:rPr>
      </w:pPr>
    </w:p>
    <w:p w14:paraId="390B881C" w14:textId="77777777" w:rsidR="00726F80" w:rsidRPr="0080521E" w:rsidRDefault="00726F80" w:rsidP="00726F80">
      <w:pPr>
        <w:rPr>
          <w:rFonts w:ascii="Arial" w:hAnsi="Arial" w:cs="Arial"/>
          <w:lang w:val="en-US"/>
        </w:rPr>
      </w:pPr>
    </w:p>
    <w:p w14:paraId="0A716421" w14:textId="77777777" w:rsidR="00726F80" w:rsidRPr="0080521E" w:rsidRDefault="00726F80" w:rsidP="00726F80">
      <w:pPr>
        <w:rPr>
          <w:rFonts w:ascii="Arial" w:hAnsi="Arial" w:cs="Arial"/>
          <w:lang w:val="en-US"/>
        </w:rPr>
      </w:pPr>
    </w:p>
    <w:p w14:paraId="3B1B042E" w14:textId="77777777" w:rsidR="00726F80" w:rsidRPr="0080521E" w:rsidRDefault="00726F80" w:rsidP="00726F80">
      <w:pPr>
        <w:rPr>
          <w:rFonts w:ascii="Arial" w:hAnsi="Arial" w:cs="Arial"/>
          <w:lang w:val="en-US"/>
        </w:rPr>
      </w:pPr>
    </w:p>
    <w:p w14:paraId="167C2969" w14:textId="77777777" w:rsidR="00726F80" w:rsidRPr="0080521E" w:rsidRDefault="00726F80" w:rsidP="00726F80">
      <w:pPr>
        <w:rPr>
          <w:rFonts w:ascii="Arial" w:hAnsi="Arial" w:cs="Arial"/>
          <w:lang w:val="en-US"/>
        </w:rPr>
      </w:pPr>
    </w:p>
    <w:p w14:paraId="344D6CAC" w14:textId="77777777" w:rsidR="00726F80" w:rsidRPr="0080521E" w:rsidRDefault="00726F80" w:rsidP="00726F80">
      <w:pPr>
        <w:rPr>
          <w:rFonts w:ascii="Arial" w:hAnsi="Arial" w:cs="Arial"/>
          <w:lang w:val="en-US"/>
        </w:rPr>
      </w:pPr>
    </w:p>
    <w:p w14:paraId="194EDFEC" w14:textId="77777777" w:rsidR="0034262C" w:rsidRPr="0080521E" w:rsidRDefault="0034262C" w:rsidP="005072D3">
      <w:pPr>
        <w:ind w:left="284" w:right="284"/>
        <w:jc w:val="both"/>
        <w:rPr>
          <w:rFonts w:ascii="Arial" w:hAnsi="Arial" w:cs="Arial"/>
          <w:snapToGrid w:val="0"/>
          <w:sz w:val="24"/>
          <w:lang w:val="en-US"/>
        </w:rPr>
      </w:pPr>
    </w:p>
    <w:p w14:paraId="01F1279F" w14:textId="77777777" w:rsidR="002310EE" w:rsidRPr="0080521E" w:rsidRDefault="002310EE" w:rsidP="005072D3">
      <w:pPr>
        <w:pBdr>
          <w:bottom w:val="single" w:sz="8" w:space="1" w:color="auto"/>
        </w:pBdr>
        <w:ind w:left="426" w:hanging="142"/>
        <w:jc w:val="both"/>
        <w:rPr>
          <w:rFonts w:ascii="Arial" w:hAnsi="Arial" w:cs="Arial"/>
          <w:b/>
          <w:bCs/>
          <w:i/>
          <w:iCs/>
          <w:sz w:val="24"/>
          <w:lang w:val="en-US"/>
        </w:rPr>
      </w:pPr>
      <w:r w:rsidRPr="0080521E">
        <w:rPr>
          <w:rFonts w:ascii="Arial" w:hAnsi="Arial" w:cs="Arial"/>
          <w:b/>
          <w:bCs/>
          <w:i/>
          <w:iCs/>
          <w:sz w:val="24"/>
          <w:lang w:val="en-US"/>
        </w:rPr>
        <w:t>Date de recunoastere a documentatiei</w:t>
      </w:r>
    </w:p>
    <w:p w14:paraId="1B89ABCC" w14:textId="77777777" w:rsidR="0034262C" w:rsidRPr="0080521E" w:rsidRDefault="0034262C" w:rsidP="005072D3">
      <w:pPr>
        <w:ind w:left="284" w:right="284"/>
        <w:jc w:val="both"/>
        <w:rPr>
          <w:rFonts w:ascii="Arial" w:hAnsi="Arial" w:cs="Arial"/>
          <w:snapToGrid w:val="0"/>
          <w:sz w:val="24"/>
          <w:lang w:val="ro-RO"/>
        </w:rPr>
      </w:pPr>
    </w:p>
    <w:p w14:paraId="0B906AF6" w14:textId="77777777" w:rsidR="00726F80" w:rsidRPr="0080521E" w:rsidRDefault="00726F80" w:rsidP="005072D3">
      <w:pPr>
        <w:ind w:left="284" w:right="284"/>
        <w:jc w:val="both"/>
        <w:rPr>
          <w:rFonts w:ascii="Arial" w:hAnsi="Arial" w:cs="Arial"/>
          <w:snapToGrid w:val="0"/>
          <w:sz w:val="24"/>
          <w:lang w:val="ro-RO"/>
        </w:rPr>
      </w:pPr>
    </w:p>
    <w:p w14:paraId="3E640C2D" w14:textId="77777777" w:rsidR="00726F80" w:rsidRPr="0080521E" w:rsidRDefault="00726F80" w:rsidP="005072D3">
      <w:pPr>
        <w:ind w:left="284" w:right="284"/>
        <w:jc w:val="both"/>
        <w:rPr>
          <w:rFonts w:ascii="Arial" w:hAnsi="Arial" w:cs="Arial"/>
          <w:snapToGrid w:val="0"/>
          <w:sz w:val="24"/>
          <w:lang w:val="ro-RO"/>
        </w:rPr>
      </w:pPr>
    </w:p>
    <w:p w14:paraId="1F33E5A7" w14:textId="77777777" w:rsidR="0034262C" w:rsidRPr="0080521E" w:rsidRDefault="0034262C" w:rsidP="005072D3">
      <w:pPr>
        <w:ind w:left="426" w:right="284"/>
        <w:jc w:val="both"/>
        <w:rPr>
          <w:rFonts w:ascii="Arial" w:hAnsi="Arial" w:cs="Arial"/>
          <w:snapToGrid w:val="0"/>
          <w:sz w:val="16"/>
          <w:lang w:val="ro-RO"/>
        </w:rPr>
      </w:pPr>
    </w:p>
    <w:p w14:paraId="24FE0033" w14:textId="668B5A64" w:rsidR="00373180" w:rsidRPr="0080521E" w:rsidRDefault="00373180" w:rsidP="00D26853">
      <w:pPr>
        <w:pStyle w:val="Listparagraf"/>
        <w:numPr>
          <w:ilvl w:val="0"/>
          <w:numId w:val="44"/>
        </w:numPr>
        <w:autoSpaceDE w:val="0"/>
        <w:autoSpaceDN w:val="0"/>
        <w:adjustRightInd w:val="0"/>
        <w:ind w:left="993"/>
        <w:rPr>
          <w:rFonts w:ascii="Arial" w:hAnsi="Arial" w:cs="Arial"/>
          <w:sz w:val="24"/>
          <w:szCs w:val="24"/>
          <w:lang w:val="en-US"/>
        </w:rPr>
      </w:pPr>
      <w:r w:rsidRPr="0080521E">
        <w:rPr>
          <w:rFonts w:ascii="Arial" w:hAnsi="Arial" w:cs="Arial"/>
          <w:sz w:val="24"/>
          <w:szCs w:val="24"/>
          <w:lang w:val="en-US"/>
        </w:rPr>
        <w:t>Denumirea lucrarii:</w:t>
      </w:r>
      <w:r w:rsidR="005B6CED" w:rsidRPr="0080521E">
        <w:rPr>
          <w:rFonts w:ascii="Arial" w:hAnsi="Arial" w:cs="Arial"/>
        </w:rPr>
        <w:t xml:space="preserve"> </w:t>
      </w:r>
      <w:r w:rsidR="005B6CED" w:rsidRPr="0080521E">
        <w:rPr>
          <w:rFonts w:ascii="Arial" w:hAnsi="Arial" w:cs="Arial"/>
          <w:b/>
          <w:bCs/>
          <w:sz w:val="24"/>
          <w:szCs w:val="24"/>
          <w:lang w:val="en-US"/>
        </w:rPr>
        <w:t>PUZ - PENTRU COMPLEX COMERCIAL LA PARTER SI LOCUINTE COLECTIVE P+7+8 Retras - SCHIMBARE DESTINATIE DIN ZONA UNITATI INDUSTRIALE IN ZONA MIXTA INSTITUTII SI SERVICII SI LOCUINTE COLECTIVE  (S=8000 mp )</w:t>
      </w:r>
    </w:p>
    <w:p w14:paraId="3F5A77C6" w14:textId="1B123242" w:rsidR="0077676F" w:rsidRPr="0080521E" w:rsidRDefault="00373180" w:rsidP="00D26853">
      <w:pPr>
        <w:pStyle w:val="Listparagraf"/>
        <w:numPr>
          <w:ilvl w:val="0"/>
          <w:numId w:val="1"/>
        </w:numPr>
        <w:tabs>
          <w:tab w:val="clear" w:pos="1274"/>
          <w:tab w:val="num" w:pos="993"/>
        </w:tabs>
        <w:ind w:hanging="554"/>
        <w:rPr>
          <w:rFonts w:ascii="Arial" w:hAnsi="Arial" w:cs="Arial"/>
          <w:sz w:val="24"/>
          <w:szCs w:val="24"/>
          <w:lang w:val="ro-RO"/>
        </w:rPr>
      </w:pPr>
      <w:r w:rsidRPr="0080521E">
        <w:rPr>
          <w:rFonts w:ascii="Arial" w:hAnsi="Arial" w:cs="Arial"/>
          <w:sz w:val="24"/>
          <w:szCs w:val="24"/>
          <w:lang w:val="en-US"/>
        </w:rPr>
        <w:t>Amplasament</w:t>
      </w:r>
      <w:r w:rsidR="0077676F" w:rsidRPr="0080521E">
        <w:rPr>
          <w:rFonts w:ascii="Arial" w:hAnsi="Arial" w:cs="Arial"/>
          <w:sz w:val="24"/>
          <w:szCs w:val="24"/>
          <w:lang w:val="en-US"/>
        </w:rPr>
        <w:t>:</w:t>
      </w:r>
      <w:r w:rsidRPr="0080521E">
        <w:rPr>
          <w:rFonts w:ascii="Arial" w:hAnsi="Arial" w:cs="Arial"/>
          <w:sz w:val="24"/>
          <w:szCs w:val="24"/>
          <w:lang w:val="en-US"/>
        </w:rPr>
        <w:t xml:space="preserve">     </w:t>
      </w:r>
      <w:r w:rsidR="001A2D59" w:rsidRPr="0080521E">
        <w:rPr>
          <w:rFonts w:ascii="Arial" w:hAnsi="Arial" w:cs="Arial"/>
          <w:b/>
          <w:sz w:val="24"/>
          <w:szCs w:val="24"/>
          <w:lang w:val="pt-BR"/>
        </w:rPr>
        <w:t xml:space="preserve">mun. Ploiesti, </w:t>
      </w:r>
      <w:r w:rsidR="0077676F" w:rsidRPr="0080521E">
        <w:rPr>
          <w:rFonts w:ascii="Arial" w:hAnsi="Arial" w:cs="Arial"/>
          <w:b/>
          <w:sz w:val="24"/>
          <w:szCs w:val="24"/>
          <w:lang w:val="pt-BR"/>
        </w:rPr>
        <w:t>str. TARGOVISTE</w:t>
      </w:r>
      <w:r w:rsidR="005575B9" w:rsidRPr="0080521E">
        <w:rPr>
          <w:rFonts w:ascii="Arial" w:hAnsi="Arial" w:cs="Arial"/>
          <w:b/>
          <w:sz w:val="24"/>
          <w:szCs w:val="24"/>
          <w:lang w:val="pt-BR"/>
        </w:rPr>
        <w:t>I</w:t>
      </w:r>
      <w:r w:rsidR="0077676F" w:rsidRPr="0080521E">
        <w:rPr>
          <w:rFonts w:ascii="Arial" w:hAnsi="Arial" w:cs="Arial"/>
          <w:b/>
          <w:sz w:val="24"/>
          <w:szCs w:val="24"/>
          <w:lang w:val="pt-BR"/>
        </w:rPr>
        <w:t xml:space="preserve"> , nr. </w:t>
      </w:r>
      <w:r w:rsidR="0061038F" w:rsidRPr="0080521E">
        <w:rPr>
          <w:rFonts w:ascii="Arial" w:hAnsi="Arial" w:cs="Arial"/>
          <w:b/>
          <w:sz w:val="24"/>
          <w:szCs w:val="24"/>
          <w:lang w:val="pt-BR"/>
        </w:rPr>
        <w:t>4</w:t>
      </w:r>
      <w:r w:rsidR="00CE2CE2" w:rsidRPr="0080521E">
        <w:rPr>
          <w:rFonts w:ascii="Arial" w:hAnsi="Arial" w:cs="Arial"/>
          <w:b/>
          <w:sz w:val="24"/>
          <w:szCs w:val="24"/>
          <w:lang w:val="pt-BR"/>
        </w:rPr>
        <w:t xml:space="preserve"> </w:t>
      </w:r>
      <w:r w:rsidR="0061038F" w:rsidRPr="0080521E">
        <w:rPr>
          <w:rFonts w:ascii="Arial" w:hAnsi="Arial" w:cs="Arial"/>
          <w:b/>
          <w:sz w:val="24"/>
          <w:szCs w:val="24"/>
          <w:lang w:val="pt-BR"/>
        </w:rPr>
        <w:t>, NC 1421</w:t>
      </w:r>
      <w:r w:rsidR="005B6CED" w:rsidRPr="0080521E">
        <w:rPr>
          <w:rFonts w:ascii="Arial" w:hAnsi="Arial" w:cs="Arial"/>
          <w:b/>
          <w:sz w:val="24"/>
          <w:szCs w:val="24"/>
          <w:lang w:val="pt-BR"/>
        </w:rPr>
        <w:t>10</w:t>
      </w:r>
    </w:p>
    <w:p w14:paraId="0CB1B934" w14:textId="77777777" w:rsidR="0077676F" w:rsidRPr="0080521E" w:rsidRDefault="0077676F" w:rsidP="0077676F">
      <w:pPr>
        <w:pStyle w:val="Listparagraf"/>
        <w:ind w:left="3544" w:hanging="709"/>
        <w:rPr>
          <w:rFonts w:ascii="Arial" w:hAnsi="Arial" w:cs="Arial"/>
          <w:b/>
          <w:sz w:val="24"/>
          <w:szCs w:val="24"/>
          <w:lang w:val="pt-BR"/>
        </w:rPr>
      </w:pPr>
    </w:p>
    <w:p w14:paraId="191AC44E" w14:textId="77777777" w:rsidR="00373180" w:rsidRPr="0080521E" w:rsidRDefault="00373180" w:rsidP="0077676F">
      <w:pPr>
        <w:pStyle w:val="Listparagraf"/>
        <w:ind w:left="3544" w:hanging="709"/>
        <w:rPr>
          <w:rFonts w:ascii="Arial" w:hAnsi="Arial" w:cs="Arial"/>
          <w:sz w:val="24"/>
          <w:szCs w:val="24"/>
          <w:lang w:val="ro-RO"/>
        </w:rPr>
      </w:pPr>
    </w:p>
    <w:p w14:paraId="32E99198" w14:textId="77777777" w:rsidR="00373180" w:rsidRPr="0080521E" w:rsidRDefault="00373180" w:rsidP="00373180">
      <w:pPr>
        <w:ind w:left="4252"/>
        <w:jc w:val="both"/>
        <w:rPr>
          <w:rFonts w:ascii="Arial" w:hAnsi="Arial" w:cs="Arial"/>
          <w:sz w:val="24"/>
          <w:szCs w:val="24"/>
          <w:lang w:val="en-US"/>
        </w:rPr>
      </w:pPr>
    </w:p>
    <w:p w14:paraId="458342F8" w14:textId="37C34E1F" w:rsidR="00D26853" w:rsidRPr="0080521E" w:rsidRDefault="00373180" w:rsidP="0077676F">
      <w:pPr>
        <w:pStyle w:val="Listparagraf"/>
        <w:numPr>
          <w:ilvl w:val="0"/>
          <w:numId w:val="1"/>
        </w:numPr>
        <w:tabs>
          <w:tab w:val="clear" w:pos="1274"/>
          <w:tab w:val="num" w:pos="851"/>
        </w:tabs>
        <w:ind w:left="851" w:hanging="142"/>
        <w:rPr>
          <w:rFonts w:ascii="Arial" w:hAnsi="Arial" w:cs="Arial"/>
          <w:b/>
          <w:sz w:val="24"/>
          <w:szCs w:val="24"/>
          <w:lang w:val="pt-BR"/>
        </w:rPr>
      </w:pPr>
      <w:r w:rsidRPr="0080521E">
        <w:rPr>
          <w:rFonts w:ascii="Arial" w:hAnsi="Arial" w:cs="Arial"/>
          <w:sz w:val="24"/>
          <w:szCs w:val="24"/>
          <w:lang w:val="en-US"/>
        </w:rPr>
        <w:t>Beneficiari:</w:t>
      </w:r>
      <w:r w:rsidRPr="0080521E">
        <w:rPr>
          <w:rFonts w:ascii="Arial" w:hAnsi="Arial" w:cs="Arial"/>
          <w:sz w:val="24"/>
          <w:szCs w:val="24"/>
          <w:lang w:val="en-US"/>
        </w:rPr>
        <w:tab/>
      </w:r>
      <w:r w:rsidR="0077676F" w:rsidRPr="0080521E">
        <w:rPr>
          <w:rFonts w:ascii="Arial" w:hAnsi="Arial" w:cs="Arial"/>
          <w:sz w:val="24"/>
          <w:szCs w:val="24"/>
          <w:lang w:val="en-US"/>
        </w:rPr>
        <w:tab/>
      </w:r>
      <w:r w:rsidR="005B6CED" w:rsidRPr="0080521E">
        <w:rPr>
          <w:rFonts w:ascii="Arial" w:hAnsi="Arial" w:cs="Arial"/>
          <w:b/>
          <w:bCs/>
          <w:sz w:val="24"/>
          <w:szCs w:val="24"/>
          <w:lang w:val="pt-BR"/>
        </w:rPr>
        <w:t>SC REGENCY COMPANY SRL</w:t>
      </w:r>
    </w:p>
    <w:p w14:paraId="57ACFA43" w14:textId="77777777" w:rsidR="00373180" w:rsidRPr="0080521E" w:rsidRDefault="00373180" w:rsidP="00D26853">
      <w:pPr>
        <w:ind w:left="914"/>
        <w:jc w:val="both"/>
        <w:rPr>
          <w:rFonts w:ascii="Arial" w:hAnsi="Arial" w:cs="Arial"/>
          <w:sz w:val="24"/>
          <w:szCs w:val="24"/>
          <w:lang w:val="en-US"/>
        </w:rPr>
      </w:pPr>
    </w:p>
    <w:p w14:paraId="2209B1D6" w14:textId="77777777" w:rsidR="00373180" w:rsidRPr="0080521E" w:rsidRDefault="00373180" w:rsidP="00373180">
      <w:pPr>
        <w:jc w:val="both"/>
        <w:rPr>
          <w:rFonts w:ascii="Arial" w:hAnsi="Arial" w:cs="Arial"/>
          <w:sz w:val="24"/>
          <w:szCs w:val="24"/>
          <w:lang w:val="en-US"/>
        </w:rPr>
      </w:pPr>
    </w:p>
    <w:p w14:paraId="68F81BE2" w14:textId="77777777" w:rsidR="00373180" w:rsidRPr="0080521E" w:rsidRDefault="00373180" w:rsidP="0077676F">
      <w:pPr>
        <w:numPr>
          <w:ilvl w:val="0"/>
          <w:numId w:val="1"/>
        </w:numPr>
        <w:tabs>
          <w:tab w:val="clear" w:pos="1274"/>
        </w:tabs>
        <w:ind w:left="851" w:hanging="142"/>
        <w:jc w:val="both"/>
        <w:rPr>
          <w:rFonts w:ascii="Arial" w:hAnsi="Arial" w:cs="Arial"/>
          <w:sz w:val="24"/>
          <w:szCs w:val="24"/>
          <w:lang w:val="en-US"/>
        </w:rPr>
      </w:pPr>
      <w:r w:rsidRPr="0080521E">
        <w:rPr>
          <w:rFonts w:ascii="Arial" w:hAnsi="Arial" w:cs="Arial"/>
          <w:sz w:val="24"/>
          <w:szCs w:val="24"/>
          <w:lang w:val="en-US"/>
        </w:rPr>
        <w:t>Proiectant:</w:t>
      </w:r>
      <w:r w:rsidRPr="0080521E">
        <w:rPr>
          <w:rFonts w:ascii="Arial" w:hAnsi="Arial" w:cs="Arial"/>
          <w:sz w:val="24"/>
          <w:szCs w:val="24"/>
          <w:lang w:val="en-US"/>
        </w:rPr>
        <w:tab/>
      </w:r>
      <w:r w:rsidR="0077676F" w:rsidRPr="0080521E">
        <w:rPr>
          <w:rFonts w:ascii="Arial" w:hAnsi="Arial" w:cs="Arial"/>
          <w:sz w:val="24"/>
          <w:szCs w:val="24"/>
          <w:lang w:val="en-US"/>
        </w:rPr>
        <w:tab/>
      </w:r>
      <w:r w:rsidRPr="0080521E">
        <w:rPr>
          <w:rFonts w:ascii="Arial" w:hAnsi="Arial" w:cs="Arial"/>
          <w:sz w:val="24"/>
          <w:szCs w:val="24"/>
          <w:lang w:val="en-US"/>
        </w:rPr>
        <w:t xml:space="preserve">Arh. </w:t>
      </w:r>
      <w:r w:rsidRPr="0080521E">
        <w:rPr>
          <w:rFonts w:ascii="Arial" w:hAnsi="Arial" w:cs="Arial"/>
          <w:bCs/>
          <w:sz w:val="24"/>
          <w:szCs w:val="24"/>
          <w:lang w:val="ro-RO"/>
        </w:rPr>
        <w:t xml:space="preserve">BOGDAN GEORGESCU </w:t>
      </w:r>
    </w:p>
    <w:p w14:paraId="11528F56" w14:textId="77777777" w:rsidR="00373180" w:rsidRPr="0080521E" w:rsidRDefault="00373180" w:rsidP="00373180">
      <w:pPr>
        <w:ind w:left="425"/>
        <w:jc w:val="both"/>
        <w:rPr>
          <w:rFonts w:ascii="Arial" w:hAnsi="Arial" w:cs="Arial"/>
          <w:sz w:val="24"/>
          <w:szCs w:val="24"/>
          <w:lang w:val="en-US"/>
        </w:rPr>
      </w:pPr>
    </w:p>
    <w:p w14:paraId="27518EBD" w14:textId="0B81A3DF" w:rsidR="00373180" w:rsidRPr="0080521E" w:rsidRDefault="00373180" w:rsidP="0077676F">
      <w:pPr>
        <w:numPr>
          <w:ilvl w:val="0"/>
          <w:numId w:val="3"/>
        </w:numPr>
        <w:tabs>
          <w:tab w:val="clear" w:pos="1004"/>
          <w:tab w:val="num" w:pos="851"/>
        </w:tabs>
        <w:ind w:left="1003" w:hanging="294"/>
        <w:jc w:val="both"/>
        <w:rPr>
          <w:rFonts w:ascii="Arial" w:hAnsi="Arial" w:cs="Arial"/>
          <w:sz w:val="24"/>
          <w:szCs w:val="24"/>
          <w:lang w:val="en-US"/>
        </w:rPr>
      </w:pPr>
      <w:r w:rsidRPr="0080521E">
        <w:rPr>
          <w:rFonts w:ascii="Arial" w:hAnsi="Arial" w:cs="Arial"/>
          <w:sz w:val="24"/>
          <w:szCs w:val="24"/>
          <w:lang w:val="en-US"/>
        </w:rPr>
        <w:t>Data elaborării:</w:t>
      </w:r>
      <w:r w:rsidRPr="0080521E">
        <w:rPr>
          <w:rFonts w:ascii="Arial" w:hAnsi="Arial" w:cs="Arial"/>
          <w:sz w:val="24"/>
          <w:szCs w:val="24"/>
          <w:lang w:val="en-US"/>
        </w:rPr>
        <w:tab/>
      </w:r>
      <w:r w:rsidR="00D26853" w:rsidRPr="0080521E">
        <w:rPr>
          <w:rFonts w:ascii="Arial" w:hAnsi="Arial" w:cs="Arial"/>
          <w:sz w:val="24"/>
          <w:szCs w:val="24"/>
          <w:lang w:val="en-US"/>
        </w:rPr>
        <w:t>.0</w:t>
      </w:r>
      <w:r w:rsidR="005B6CED" w:rsidRPr="0080521E">
        <w:rPr>
          <w:rFonts w:ascii="Arial" w:hAnsi="Arial" w:cs="Arial"/>
          <w:sz w:val="24"/>
          <w:szCs w:val="24"/>
          <w:lang w:val="en-US"/>
        </w:rPr>
        <w:t>8</w:t>
      </w:r>
      <w:r w:rsidR="000C004C" w:rsidRPr="0080521E">
        <w:rPr>
          <w:rFonts w:ascii="Arial" w:hAnsi="Arial" w:cs="Arial"/>
          <w:sz w:val="24"/>
          <w:szCs w:val="24"/>
          <w:lang w:val="en-US"/>
        </w:rPr>
        <w:t xml:space="preserve"> . </w:t>
      </w:r>
      <w:r w:rsidR="001A2D59" w:rsidRPr="0080521E">
        <w:rPr>
          <w:rFonts w:ascii="Arial" w:hAnsi="Arial" w:cs="Arial"/>
          <w:sz w:val="24"/>
          <w:szCs w:val="24"/>
          <w:lang w:val="en-US"/>
        </w:rPr>
        <w:t>20</w:t>
      </w:r>
      <w:r w:rsidR="005B6CED" w:rsidRPr="0080521E">
        <w:rPr>
          <w:rFonts w:ascii="Arial" w:hAnsi="Arial" w:cs="Arial"/>
          <w:sz w:val="24"/>
          <w:szCs w:val="24"/>
          <w:lang w:val="en-US"/>
        </w:rPr>
        <w:t>20</w:t>
      </w:r>
    </w:p>
    <w:p w14:paraId="7EDDC0D9" w14:textId="77777777" w:rsidR="002310EE" w:rsidRPr="0080521E" w:rsidRDefault="002310EE" w:rsidP="005072D3">
      <w:pPr>
        <w:ind w:left="425"/>
        <w:jc w:val="both"/>
        <w:rPr>
          <w:rFonts w:ascii="Arial" w:hAnsi="Arial" w:cs="Arial"/>
          <w:sz w:val="24"/>
          <w:szCs w:val="24"/>
          <w:lang w:val="en-US"/>
        </w:rPr>
      </w:pPr>
    </w:p>
    <w:p w14:paraId="1C3C3D05" w14:textId="77777777" w:rsidR="00356AFB" w:rsidRPr="0080521E" w:rsidRDefault="00356AFB" w:rsidP="005072D3">
      <w:pPr>
        <w:pBdr>
          <w:bottom w:val="single" w:sz="8" w:space="1" w:color="auto"/>
        </w:pBdr>
        <w:ind w:left="426" w:hanging="142"/>
        <w:jc w:val="both"/>
        <w:rPr>
          <w:rFonts w:ascii="Arial" w:hAnsi="Arial" w:cs="Arial"/>
          <w:b/>
          <w:bCs/>
          <w:i/>
          <w:iCs/>
          <w:sz w:val="24"/>
          <w:lang w:val="en-US"/>
        </w:rPr>
      </w:pPr>
    </w:p>
    <w:p w14:paraId="4DFDA9C7" w14:textId="77777777" w:rsidR="00726F80" w:rsidRPr="0080521E" w:rsidRDefault="00726F80" w:rsidP="005072D3">
      <w:pPr>
        <w:pBdr>
          <w:bottom w:val="single" w:sz="8" w:space="1" w:color="auto"/>
        </w:pBdr>
        <w:ind w:left="426" w:hanging="142"/>
        <w:jc w:val="both"/>
        <w:rPr>
          <w:rFonts w:ascii="Arial" w:hAnsi="Arial" w:cs="Arial"/>
          <w:b/>
          <w:bCs/>
          <w:i/>
          <w:iCs/>
          <w:sz w:val="24"/>
          <w:lang w:val="en-US"/>
        </w:rPr>
      </w:pPr>
    </w:p>
    <w:p w14:paraId="176723A4" w14:textId="77777777" w:rsidR="00035F09" w:rsidRPr="0080521E" w:rsidRDefault="00035F09" w:rsidP="00865C8C">
      <w:pPr>
        <w:jc w:val="both"/>
        <w:rPr>
          <w:rFonts w:ascii="Arial" w:hAnsi="Arial" w:cs="Arial"/>
          <w:sz w:val="24"/>
          <w:szCs w:val="24"/>
        </w:rPr>
      </w:pPr>
    </w:p>
    <w:p w14:paraId="6ACF1714" w14:textId="77777777" w:rsidR="00FC6DB0" w:rsidRPr="0080521E" w:rsidRDefault="00FC6DB0" w:rsidP="00FC6DB0">
      <w:pPr>
        <w:ind w:firstLine="720"/>
        <w:jc w:val="both"/>
        <w:rPr>
          <w:rFonts w:ascii="Arial" w:hAnsi="Arial" w:cs="Arial"/>
          <w:sz w:val="24"/>
          <w:szCs w:val="24"/>
          <w:lang w:val="ro-RO"/>
        </w:rPr>
      </w:pPr>
    </w:p>
    <w:p w14:paraId="25B54591" w14:textId="77777777" w:rsidR="0034262C" w:rsidRPr="0080521E" w:rsidRDefault="0034262C" w:rsidP="005072D3">
      <w:pPr>
        <w:pStyle w:val="Titlu8"/>
        <w:spacing w:line="240" w:lineRule="auto"/>
        <w:jc w:val="both"/>
        <w:rPr>
          <w:b/>
          <w:bCs/>
        </w:rPr>
      </w:pPr>
      <w:r w:rsidRPr="0080521E">
        <w:rPr>
          <w:b/>
          <w:bCs/>
          <w:sz w:val="28"/>
          <w:szCs w:val="28"/>
          <w:highlight w:val="lightGray"/>
        </w:rPr>
        <w:t xml:space="preserve">CAPITOLUL </w:t>
      </w:r>
      <w:r w:rsidR="002701F6" w:rsidRPr="0080521E">
        <w:rPr>
          <w:b/>
          <w:bCs/>
          <w:sz w:val="28"/>
          <w:szCs w:val="28"/>
          <w:highlight w:val="lightGray"/>
        </w:rPr>
        <w:t>I</w:t>
      </w:r>
      <w:r w:rsidRPr="0080521E">
        <w:rPr>
          <w:b/>
          <w:bCs/>
          <w:sz w:val="28"/>
          <w:szCs w:val="28"/>
          <w:highlight w:val="lightGray"/>
        </w:rPr>
        <w:t xml:space="preserve"> – </w:t>
      </w:r>
      <w:r w:rsidR="00865C8C" w:rsidRPr="0080521E">
        <w:rPr>
          <w:b/>
          <w:bCs/>
          <w:sz w:val="28"/>
          <w:szCs w:val="28"/>
        </w:rPr>
        <w:t>PRESCRIPTII GENERAL</w:t>
      </w:r>
      <w:r w:rsidR="00865C8C" w:rsidRPr="0080521E">
        <w:rPr>
          <w:b/>
          <w:bCs/>
        </w:rPr>
        <w:t>E</w:t>
      </w:r>
      <w:r w:rsidRPr="0080521E">
        <w:rPr>
          <w:b/>
          <w:bCs/>
        </w:rPr>
        <w:t xml:space="preserve"> </w:t>
      </w:r>
    </w:p>
    <w:p w14:paraId="363A8359" w14:textId="77777777" w:rsidR="0034262C" w:rsidRPr="0080521E" w:rsidRDefault="0034262C" w:rsidP="005072D3">
      <w:pPr>
        <w:jc w:val="both"/>
        <w:rPr>
          <w:rFonts w:ascii="Arial" w:hAnsi="Arial" w:cs="Arial"/>
          <w:lang w:val="ro-RO"/>
        </w:rPr>
      </w:pPr>
    </w:p>
    <w:p w14:paraId="7DCDC598" w14:textId="77777777" w:rsidR="0034262C" w:rsidRPr="0080521E" w:rsidRDefault="002701F6" w:rsidP="005072D3">
      <w:pPr>
        <w:pBdr>
          <w:bottom w:val="single" w:sz="8" w:space="1" w:color="auto"/>
        </w:pBdr>
        <w:ind w:left="360" w:hanging="76"/>
        <w:jc w:val="both"/>
        <w:rPr>
          <w:rFonts w:ascii="Arial" w:hAnsi="Arial" w:cs="Arial"/>
          <w:b/>
          <w:bCs/>
          <w:i/>
          <w:iCs/>
          <w:sz w:val="24"/>
          <w:lang w:val="ro-RO"/>
        </w:rPr>
      </w:pPr>
      <w:r w:rsidRPr="0080521E">
        <w:rPr>
          <w:rFonts w:ascii="Arial" w:hAnsi="Arial" w:cs="Arial"/>
          <w:b/>
          <w:bCs/>
          <w:i/>
          <w:iCs/>
          <w:sz w:val="24"/>
          <w:lang w:val="ro-RO"/>
        </w:rPr>
        <w:t>1</w:t>
      </w:r>
      <w:r w:rsidR="0034262C" w:rsidRPr="0080521E">
        <w:rPr>
          <w:rFonts w:ascii="Arial" w:hAnsi="Arial" w:cs="Arial"/>
          <w:b/>
          <w:bCs/>
          <w:i/>
          <w:iCs/>
          <w:sz w:val="24"/>
          <w:lang w:val="ro-RO"/>
        </w:rPr>
        <w:t xml:space="preserve">. </w:t>
      </w:r>
      <w:r w:rsidR="00865C8C" w:rsidRPr="0080521E">
        <w:rPr>
          <w:rFonts w:ascii="Arial" w:hAnsi="Arial" w:cs="Arial"/>
          <w:b/>
          <w:bCs/>
          <w:i/>
          <w:iCs/>
          <w:sz w:val="24"/>
          <w:lang w:val="ro-RO"/>
        </w:rPr>
        <w:t>Domeniul de aplicare</w:t>
      </w:r>
    </w:p>
    <w:p w14:paraId="5A22575F" w14:textId="77777777" w:rsidR="00D5346C" w:rsidRPr="0080521E" w:rsidRDefault="000309F9" w:rsidP="00D5346C">
      <w:pPr>
        <w:shd w:val="clear" w:color="auto" w:fill="FFFFFF"/>
        <w:autoSpaceDE w:val="0"/>
        <w:autoSpaceDN w:val="0"/>
        <w:adjustRightInd w:val="0"/>
        <w:jc w:val="both"/>
        <w:rPr>
          <w:rFonts w:ascii="Arial" w:hAnsi="Arial" w:cs="Arial"/>
          <w:sz w:val="24"/>
          <w:szCs w:val="24"/>
          <w:lang w:val="ro-RO"/>
        </w:rPr>
      </w:pPr>
      <w:r w:rsidRPr="0080521E">
        <w:rPr>
          <w:rFonts w:ascii="Arial" w:hAnsi="Arial" w:cs="Arial"/>
          <w:sz w:val="24"/>
          <w:szCs w:val="24"/>
        </w:rPr>
        <w:t xml:space="preserve">   </w:t>
      </w:r>
      <w:r w:rsidR="00865C8C" w:rsidRPr="0080521E">
        <w:rPr>
          <w:rFonts w:ascii="Arial" w:hAnsi="Arial" w:cs="Arial"/>
          <w:sz w:val="24"/>
          <w:szCs w:val="24"/>
        </w:rPr>
        <w:t>Prezentul regulament a fost întocmit</w:t>
      </w:r>
      <w:r w:rsidR="00FB15E6" w:rsidRPr="0080521E">
        <w:rPr>
          <w:rFonts w:ascii="Arial" w:hAnsi="Arial" w:cs="Arial"/>
          <w:sz w:val="24"/>
          <w:szCs w:val="24"/>
          <w:lang w:val="ro-RO"/>
        </w:rPr>
        <w:t xml:space="preserve"> pentru a fi aplicat in interiorul</w:t>
      </w:r>
      <w:r w:rsidRPr="0080521E">
        <w:rPr>
          <w:rFonts w:ascii="Arial" w:hAnsi="Arial" w:cs="Arial"/>
          <w:sz w:val="24"/>
          <w:szCs w:val="24"/>
          <w:lang w:val="ro-RO"/>
        </w:rPr>
        <w:t xml:space="preserve"> </w:t>
      </w:r>
      <w:r w:rsidR="00D26853" w:rsidRPr="0080521E">
        <w:rPr>
          <w:rFonts w:ascii="Arial" w:hAnsi="Arial" w:cs="Arial"/>
          <w:sz w:val="24"/>
          <w:szCs w:val="24"/>
          <w:lang w:val="ro-RO"/>
        </w:rPr>
        <w:t xml:space="preserve">zonei care a generat PUZ </w:t>
      </w:r>
      <w:r w:rsidRPr="0080521E">
        <w:rPr>
          <w:rFonts w:ascii="Arial" w:hAnsi="Arial" w:cs="Arial"/>
          <w:sz w:val="24"/>
          <w:szCs w:val="24"/>
          <w:lang w:val="ro-RO"/>
        </w:rPr>
        <w:t>, zona delimitata conform Avizului de Oportunitate aprobat.</w:t>
      </w:r>
    </w:p>
    <w:p w14:paraId="727EBACA" w14:textId="77777777" w:rsidR="0061471B" w:rsidRPr="0080521E" w:rsidRDefault="0061471B" w:rsidP="00D5346C">
      <w:pPr>
        <w:shd w:val="clear" w:color="auto" w:fill="FFFFFF"/>
        <w:autoSpaceDE w:val="0"/>
        <w:autoSpaceDN w:val="0"/>
        <w:adjustRightInd w:val="0"/>
        <w:jc w:val="both"/>
        <w:rPr>
          <w:rFonts w:ascii="Arial" w:hAnsi="Arial" w:cs="Arial"/>
          <w:sz w:val="24"/>
          <w:szCs w:val="24"/>
          <w:lang w:val="ro-RO"/>
        </w:rPr>
      </w:pPr>
    </w:p>
    <w:p w14:paraId="02D0CB13" w14:textId="77777777" w:rsidR="0034262C" w:rsidRPr="0080521E" w:rsidRDefault="0034262C" w:rsidP="005072D3">
      <w:pPr>
        <w:pStyle w:val="Indentcorptext3"/>
        <w:pBdr>
          <w:bottom w:val="single" w:sz="8" w:space="1" w:color="auto"/>
        </w:pBdr>
        <w:spacing w:line="240" w:lineRule="auto"/>
        <w:ind w:left="284" w:firstLine="0"/>
        <w:rPr>
          <w:b/>
          <w:bCs/>
          <w:i/>
          <w:iCs/>
        </w:rPr>
      </w:pPr>
      <w:r w:rsidRPr="0080521E">
        <w:rPr>
          <w:b/>
          <w:bCs/>
          <w:i/>
          <w:iCs/>
        </w:rPr>
        <w:t xml:space="preserve">2. </w:t>
      </w:r>
      <w:r w:rsidR="002701F6" w:rsidRPr="0080521E">
        <w:rPr>
          <w:b/>
          <w:bCs/>
          <w:i/>
          <w:iCs/>
        </w:rPr>
        <w:t>Corelări cu alte documentaţii</w:t>
      </w:r>
    </w:p>
    <w:p w14:paraId="1F0B5CC4" w14:textId="77777777" w:rsidR="00BF371F" w:rsidRPr="0080521E" w:rsidRDefault="002701F6" w:rsidP="008D44BC">
      <w:pPr>
        <w:jc w:val="both"/>
        <w:rPr>
          <w:rFonts w:ascii="Arial" w:hAnsi="Arial" w:cs="Arial"/>
          <w:b/>
          <w:bCs/>
          <w:i/>
          <w:iCs/>
          <w:sz w:val="24"/>
          <w:szCs w:val="24"/>
          <w:lang w:val="ro-RO"/>
        </w:rPr>
      </w:pPr>
      <w:r w:rsidRPr="0080521E">
        <w:rPr>
          <w:rFonts w:ascii="Arial" w:hAnsi="Arial" w:cs="Arial"/>
          <w:sz w:val="24"/>
          <w:szCs w:val="24"/>
          <w:lang w:val="pt-BR"/>
        </w:rPr>
        <w:t xml:space="preserve">   Prezentul Regulament Local de Urbanism detaliază, actualizează şi completează prevederile</w:t>
      </w:r>
      <w:r w:rsidR="008D44BC" w:rsidRPr="0080521E">
        <w:rPr>
          <w:rFonts w:ascii="Arial" w:hAnsi="Arial" w:cs="Arial"/>
          <w:sz w:val="24"/>
          <w:szCs w:val="24"/>
          <w:lang w:val="pt-BR"/>
        </w:rPr>
        <w:t xml:space="preserve"> Regulamentului General de Urbanism pentru zone de teren ce vor primi noi destinaţii</w:t>
      </w:r>
    </w:p>
    <w:p w14:paraId="11F27BE9" w14:textId="77777777" w:rsidR="00712591" w:rsidRPr="0080521E" w:rsidRDefault="00712591" w:rsidP="00712591">
      <w:pPr>
        <w:ind w:left="720"/>
        <w:jc w:val="both"/>
        <w:rPr>
          <w:rFonts w:ascii="Arial" w:hAnsi="Arial" w:cs="Arial"/>
          <w:b/>
          <w:bCs/>
          <w:i/>
          <w:iCs/>
          <w:sz w:val="24"/>
          <w:szCs w:val="24"/>
          <w:lang w:val="ro-RO"/>
        </w:rPr>
      </w:pPr>
    </w:p>
    <w:p w14:paraId="1E8866AC" w14:textId="77777777" w:rsidR="0034262C" w:rsidRPr="0080521E" w:rsidRDefault="0034262C" w:rsidP="005072D3">
      <w:pPr>
        <w:pStyle w:val="Indentcorptext3"/>
        <w:pBdr>
          <w:bottom w:val="single" w:sz="8" w:space="1" w:color="auto"/>
        </w:pBdr>
        <w:spacing w:line="240" w:lineRule="auto"/>
        <w:ind w:left="284" w:firstLine="0"/>
        <w:rPr>
          <w:lang w:val="ro-RO"/>
        </w:rPr>
      </w:pPr>
      <w:r w:rsidRPr="0080521E">
        <w:rPr>
          <w:b/>
          <w:bCs/>
          <w:i/>
          <w:iCs/>
          <w:lang w:val="ro-RO"/>
        </w:rPr>
        <w:t xml:space="preserve">3. </w:t>
      </w:r>
      <w:r w:rsidR="008D44BC" w:rsidRPr="0080521E">
        <w:rPr>
          <w:b/>
          <w:bCs/>
          <w:i/>
          <w:iCs/>
          <w:lang w:val="ro-RO"/>
        </w:rPr>
        <w:t>Condiţii de aplicare</w:t>
      </w:r>
    </w:p>
    <w:p w14:paraId="71D7A3D5" w14:textId="57D081A7" w:rsidR="002E070A" w:rsidRPr="0080521E" w:rsidRDefault="008D44BC" w:rsidP="00712591">
      <w:pPr>
        <w:pStyle w:val="Indentcorptext3"/>
        <w:spacing w:line="240" w:lineRule="auto"/>
        <w:ind w:firstLine="450"/>
        <w:rPr>
          <w:lang w:val="it-IT"/>
        </w:rPr>
      </w:pPr>
      <w:r w:rsidRPr="0080521E">
        <w:rPr>
          <w:lang w:val="it-IT"/>
        </w:rPr>
        <w:t>3</w:t>
      </w:r>
      <w:r w:rsidR="0080521E" w:rsidRPr="0080521E">
        <w:rPr>
          <w:lang w:val="it-IT"/>
        </w:rPr>
        <w:t>.</w:t>
      </w:r>
      <w:r w:rsidRPr="0080521E">
        <w:rPr>
          <w:lang w:val="it-IT"/>
        </w:rPr>
        <w:t>1.</w:t>
      </w:r>
      <w:r w:rsidR="0080521E" w:rsidRPr="0080521E">
        <w:rPr>
          <w:lang w:val="it-IT"/>
        </w:rPr>
        <w:t xml:space="preserve"> </w:t>
      </w:r>
      <w:r w:rsidR="000D55CD" w:rsidRPr="0080521E">
        <w:rPr>
          <w:lang w:val="it-IT"/>
        </w:rPr>
        <w:t>Regulamentul Local de Urbanism preia prevederile Regulamentului General de Urbanism, precum şi o serie de alte prevederi cuprinse in diverse</w:t>
      </w:r>
      <w:r w:rsidR="00AB2256" w:rsidRPr="0080521E">
        <w:rPr>
          <w:lang w:val="it-IT"/>
        </w:rPr>
        <w:t xml:space="preserve"> acte normative aflate în vigoare şi le detaliază. Prezentul regulament respectă prevederile punctului de vedere şi ale Avizului de Oportunitate aprobat de primarul </w:t>
      </w:r>
      <w:r w:rsidR="00456AB3" w:rsidRPr="0080521E">
        <w:rPr>
          <w:lang w:val="it-IT"/>
        </w:rPr>
        <w:t xml:space="preserve">municipiului </w:t>
      </w:r>
      <w:r w:rsidR="00B24661" w:rsidRPr="0080521E">
        <w:rPr>
          <w:lang w:val="it-IT"/>
        </w:rPr>
        <w:t>Plo</w:t>
      </w:r>
      <w:r w:rsidR="00456AB3" w:rsidRPr="0080521E">
        <w:rPr>
          <w:lang w:val="it-IT"/>
        </w:rPr>
        <w:t>iesti</w:t>
      </w:r>
      <w:r w:rsidR="00AB2256" w:rsidRPr="0080521E">
        <w:rPr>
          <w:lang w:val="it-IT"/>
        </w:rPr>
        <w:t>, şi preia valorile indicatorilor urbanistici maximali prevăzute prin acestea.</w:t>
      </w:r>
    </w:p>
    <w:p w14:paraId="78B509ED" w14:textId="0B71DF5D" w:rsidR="001F6FB7" w:rsidRPr="0080521E" w:rsidRDefault="002E070A" w:rsidP="00712591">
      <w:pPr>
        <w:pStyle w:val="Indentcorptext3"/>
        <w:spacing w:line="240" w:lineRule="auto"/>
        <w:ind w:firstLine="450"/>
        <w:rPr>
          <w:lang w:val="it-IT"/>
        </w:rPr>
      </w:pPr>
      <w:r w:rsidRPr="0080521E">
        <w:rPr>
          <w:lang w:val="it-IT"/>
        </w:rPr>
        <w:t>3</w:t>
      </w:r>
      <w:r w:rsidR="0080521E" w:rsidRPr="0080521E">
        <w:rPr>
          <w:lang w:val="it-IT"/>
        </w:rPr>
        <w:t>.</w:t>
      </w:r>
      <w:r w:rsidRPr="0080521E">
        <w:rPr>
          <w:lang w:val="it-IT"/>
        </w:rPr>
        <w:t>2</w:t>
      </w:r>
      <w:r w:rsidR="0080521E" w:rsidRPr="0080521E">
        <w:rPr>
          <w:lang w:val="it-IT"/>
        </w:rPr>
        <w:t xml:space="preserve">. </w:t>
      </w:r>
      <w:r w:rsidRPr="0080521E">
        <w:rPr>
          <w:lang w:val="it-IT"/>
        </w:rPr>
        <w:t>Prezentul regulament este un regulament cadru avand un caracter director.Prevederile sale permit autorizarea directă cu excepţia derogărilor şi situaţiilor speciale în care se impune elaborarea unor Planuri Urbanistice Zonale</w:t>
      </w:r>
      <w:r w:rsidR="00DA4428" w:rsidRPr="0080521E">
        <w:rPr>
          <w:lang w:val="it-IT"/>
        </w:rPr>
        <w:t>, cazuri prezentate la punctul 4 precum şi în conţinutul RLU-lui</w:t>
      </w:r>
      <w:r w:rsidR="0063609D" w:rsidRPr="0080521E">
        <w:rPr>
          <w:lang w:val="it-IT"/>
        </w:rPr>
        <w:t>.</w:t>
      </w:r>
      <w:r w:rsidR="001F6FB7" w:rsidRPr="0080521E">
        <w:rPr>
          <w:lang w:val="it-IT"/>
        </w:rPr>
        <w:t xml:space="preserve"> </w:t>
      </w:r>
    </w:p>
    <w:p w14:paraId="544ACA7F" w14:textId="77777777" w:rsidR="00712591" w:rsidRPr="0080521E" w:rsidRDefault="00712591" w:rsidP="005072D3">
      <w:pPr>
        <w:pStyle w:val="Indentcorptext3"/>
        <w:pBdr>
          <w:bottom w:val="single" w:sz="8" w:space="1" w:color="auto"/>
        </w:pBdr>
        <w:spacing w:line="240" w:lineRule="auto"/>
        <w:ind w:left="284" w:firstLine="0"/>
        <w:rPr>
          <w:b/>
          <w:bCs/>
          <w:i/>
          <w:iCs/>
          <w:lang w:val="ro-RO"/>
        </w:rPr>
      </w:pPr>
    </w:p>
    <w:p w14:paraId="54475EA6" w14:textId="77777777" w:rsidR="0034262C" w:rsidRPr="0080521E" w:rsidRDefault="0034262C" w:rsidP="005072D3">
      <w:pPr>
        <w:pStyle w:val="Indentcorptext3"/>
        <w:pBdr>
          <w:bottom w:val="single" w:sz="8" w:space="1" w:color="auto"/>
        </w:pBdr>
        <w:spacing w:line="240" w:lineRule="auto"/>
        <w:ind w:left="284" w:firstLine="0"/>
        <w:rPr>
          <w:lang w:val="ro-RO"/>
        </w:rPr>
      </w:pPr>
      <w:r w:rsidRPr="0080521E">
        <w:rPr>
          <w:b/>
          <w:bCs/>
          <w:i/>
          <w:iCs/>
          <w:lang w:val="ro-RO"/>
        </w:rPr>
        <w:t xml:space="preserve">4. </w:t>
      </w:r>
      <w:r w:rsidR="00DA4428" w:rsidRPr="0080521E">
        <w:rPr>
          <w:b/>
          <w:bCs/>
          <w:i/>
          <w:iCs/>
          <w:lang w:val="ro-RO"/>
        </w:rPr>
        <w:t>Derogări de la prevederile Regulamentului</w:t>
      </w:r>
    </w:p>
    <w:p w14:paraId="5106F174" w14:textId="77777777" w:rsidR="005A510D" w:rsidRPr="0080521E" w:rsidRDefault="005E5550" w:rsidP="005A510D">
      <w:pPr>
        <w:pStyle w:val="Indentcorptext3"/>
        <w:spacing w:line="240" w:lineRule="auto"/>
        <w:ind w:firstLine="450"/>
        <w:rPr>
          <w:lang w:val="ro-RO"/>
        </w:rPr>
      </w:pPr>
      <w:r w:rsidRPr="0080521E">
        <w:rPr>
          <w:lang w:val="ro-RO"/>
        </w:rPr>
        <w:t>4</w:t>
      </w:r>
      <w:r w:rsidR="00AB66D8" w:rsidRPr="0080521E">
        <w:rPr>
          <w:lang w:val="ro-RO"/>
        </w:rPr>
        <w:t>.</w:t>
      </w:r>
      <w:r w:rsidRPr="0080521E">
        <w:rPr>
          <w:lang w:val="ro-RO"/>
        </w:rPr>
        <w:t>1. Prin derogare se intelege modificarea conditiilor de construire: zone funcţionale, functiuni admise, regim de construire</w:t>
      </w:r>
      <w:r w:rsidR="00AB66D8" w:rsidRPr="0080521E">
        <w:rPr>
          <w:lang w:val="ro-RO"/>
        </w:rPr>
        <w:t>, înălţime maximă admisă, retrageri, indicatori urbanistici maximali</w:t>
      </w:r>
      <w:r w:rsidR="00040DAB" w:rsidRPr="0080521E">
        <w:rPr>
          <w:lang w:val="ro-RO"/>
        </w:rPr>
        <w:t>, parcelări în mai mult de 3 loturi construibile</w:t>
      </w:r>
    </w:p>
    <w:p w14:paraId="1269BF3E" w14:textId="77777777" w:rsidR="00AB66D8" w:rsidRPr="0080521E" w:rsidRDefault="00AB66D8" w:rsidP="005A510D">
      <w:pPr>
        <w:pStyle w:val="Indentcorptext3"/>
        <w:spacing w:line="240" w:lineRule="auto"/>
        <w:ind w:firstLine="450"/>
        <w:rPr>
          <w:lang w:val="ro-RO"/>
        </w:rPr>
      </w:pPr>
      <w:r w:rsidRPr="0080521E">
        <w:rPr>
          <w:lang w:val="ro-RO"/>
        </w:rPr>
        <w:t>4.2.</w:t>
      </w:r>
      <w:r w:rsidR="00DA2BA2" w:rsidRPr="0080521E">
        <w:rPr>
          <w:lang w:val="ro-RO"/>
        </w:rPr>
        <w:t xml:space="preserve">Modalitatea </w:t>
      </w:r>
      <w:r w:rsidR="00113953" w:rsidRPr="0080521E">
        <w:rPr>
          <w:lang w:val="ro-RO"/>
        </w:rPr>
        <w:t xml:space="preserve">de autorizare în cazul derogărilor, paşii necesari pentru elaborarea, avizarea şi aprobarea </w:t>
      </w:r>
      <w:r w:rsidR="005E3577" w:rsidRPr="0080521E">
        <w:rPr>
          <w:lang w:val="ro-RO"/>
        </w:rPr>
        <w:t>PUZ-urilor</w:t>
      </w:r>
      <w:r w:rsidR="00113953" w:rsidRPr="0080521E">
        <w:rPr>
          <w:lang w:val="ro-RO"/>
        </w:rPr>
        <w:t xml:space="preserve"> </w:t>
      </w:r>
      <w:r w:rsidR="005E3577" w:rsidRPr="0080521E">
        <w:rPr>
          <w:lang w:val="ro-RO"/>
        </w:rPr>
        <w:t>sunt reglementaţi</w:t>
      </w:r>
      <w:r w:rsidR="00113953" w:rsidRPr="0080521E">
        <w:rPr>
          <w:lang w:val="ro-RO"/>
        </w:rPr>
        <w:t xml:space="preserve"> de Legea 350/2001 cu modificarile si completările ulterioare</w:t>
      </w:r>
      <w:r w:rsidR="005E3577" w:rsidRPr="0080521E">
        <w:rPr>
          <w:lang w:val="ro-RO"/>
        </w:rPr>
        <w:t>.</w:t>
      </w:r>
    </w:p>
    <w:p w14:paraId="7DDA67AA" w14:textId="77777777" w:rsidR="00712591" w:rsidRPr="0080521E" w:rsidRDefault="00A2016F" w:rsidP="0061471B">
      <w:pPr>
        <w:pStyle w:val="Indentcorptext3"/>
        <w:spacing w:line="240" w:lineRule="auto"/>
        <w:ind w:firstLine="450"/>
      </w:pPr>
      <w:r w:rsidRPr="0080521E">
        <w:rPr>
          <w:lang w:val="ro-RO"/>
        </w:rPr>
        <w:t>.</w:t>
      </w:r>
    </w:p>
    <w:p w14:paraId="3EC7E32A" w14:textId="77777777" w:rsidR="0034262C" w:rsidRPr="0080521E" w:rsidRDefault="0034262C" w:rsidP="00712591">
      <w:pPr>
        <w:pStyle w:val="Indentcorptext3"/>
        <w:pBdr>
          <w:bottom w:val="single" w:sz="8" w:space="1" w:color="auto"/>
        </w:pBdr>
        <w:spacing w:line="240" w:lineRule="auto"/>
        <w:ind w:left="284" w:hanging="14"/>
      </w:pPr>
      <w:r w:rsidRPr="0080521E">
        <w:rPr>
          <w:b/>
          <w:bCs/>
          <w:i/>
          <w:iCs/>
        </w:rPr>
        <w:t xml:space="preserve">5. </w:t>
      </w:r>
      <w:r w:rsidR="00274C7E" w:rsidRPr="0080521E">
        <w:rPr>
          <w:b/>
          <w:bCs/>
          <w:i/>
          <w:iCs/>
        </w:rPr>
        <w:t>Baza legală</w:t>
      </w:r>
      <w:r w:rsidR="00BD5B28" w:rsidRPr="0080521E">
        <w:rPr>
          <w:b/>
          <w:bCs/>
          <w:i/>
          <w:iCs/>
        </w:rPr>
        <w:t xml:space="preserve"> a elaborării</w:t>
      </w:r>
    </w:p>
    <w:p w14:paraId="15628638" w14:textId="77777777" w:rsidR="00BD5B28" w:rsidRPr="0080521E" w:rsidRDefault="00BD5B28" w:rsidP="00BD5B28">
      <w:pPr>
        <w:autoSpaceDE w:val="0"/>
        <w:autoSpaceDN w:val="0"/>
        <w:adjustRightInd w:val="0"/>
        <w:rPr>
          <w:rFonts w:ascii="Arial" w:hAnsi="Arial" w:cs="Arial"/>
          <w:b/>
          <w:bCs/>
          <w:sz w:val="21"/>
          <w:szCs w:val="21"/>
        </w:rPr>
      </w:pPr>
    </w:p>
    <w:p w14:paraId="7FC3E283"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Legea nr. 350/2001 </w:t>
      </w:r>
      <w:r w:rsidRPr="0080521E">
        <w:rPr>
          <w:rFonts w:ascii="Arial" w:hAnsi="Arial" w:cs="Arial"/>
          <w:sz w:val="24"/>
          <w:lang w:val="ro-RO"/>
        </w:rPr>
        <w:t>privind amenajarea teritoriului urbanismul, cu modificarile completarile</w:t>
      </w:r>
    </w:p>
    <w:p w14:paraId="18D5C96F"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ulterioare</w:t>
      </w:r>
    </w:p>
    <w:p w14:paraId="5C9D54F4"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HGR NR. 525/1996, </w:t>
      </w:r>
      <w:r w:rsidRPr="0080521E">
        <w:rPr>
          <w:rFonts w:ascii="Arial" w:hAnsi="Arial" w:cs="Arial"/>
          <w:sz w:val="24"/>
          <w:lang w:val="ro-RO"/>
        </w:rPr>
        <w:t>republicata cu modificarile si completarile ulterioare, pentru aprobarea</w:t>
      </w:r>
    </w:p>
    <w:p w14:paraId="1AD1063C"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Regulamentului General de Urbanism</w:t>
      </w:r>
    </w:p>
    <w:p w14:paraId="5FE8ED5C"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Ordinui MLPAT nr. 21/N110.04.2000 </w:t>
      </w:r>
      <w:r w:rsidRPr="0080521E">
        <w:rPr>
          <w:rFonts w:ascii="Arial" w:hAnsi="Arial" w:cs="Arial"/>
          <w:sz w:val="24"/>
          <w:szCs w:val="24"/>
        </w:rPr>
        <w:t>(</w:t>
      </w:r>
      <w:r w:rsidRPr="0080521E">
        <w:rPr>
          <w:rFonts w:ascii="Arial" w:hAnsi="Arial" w:cs="Arial"/>
          <w:sz w:val="24"/>
          <w:lang w:val="ro-RO"/>
        </w:rPr>
        <w:t>brosura) - Ghidul privind elaborarea regulamentelor locale de urbanism — indicativ GM-007-2000</w:t>
      </w:r>
    </w:p>
    <w:p w14:paraId="05E6B9CB"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Ordinul MLPAT nr. 176/N116.08.2000 </w:t>
      </w:r>
      <w:r w:rsidRPr="0080521E">
        <w:rPr>
          <w:rFonts w:ascii="Arial" w:hAnsi="Arial" w:cs="Arial"/>
          <w:sz w:val="24"/>
          <w:szCs w:val="24"/>
        </w:rPr>
        <w:t>(</w:t>
      </w:r>
      <w:r w:rsidRPr="0080521E">
        <w:rPr>
          <w:rFonts w:ascii="Arial" w:hAnsi="Arial" w:cs="Arial"/>
          <w:sz w:val="24"/>
          <w:lang w:val="ro-RO"/>
        </w:rPr>
        <w:t>brosura) - Ghidul privind metodologia de elaborare si continutul - cadru at Planului Urbanistic Zonal indicativ GM-010-2000</w:t>
      </w:r>
    </w:p>
    <w:p w14:paraId="7F724C47"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b/>
          <w:bCs/>
          <w:sz w:val="26"/>
          <w:szCs w:val="26"/>
        </w:rPr>
        <w:t xml:space="preserve">- Legea nr. 50/1991 </w:t>
      </w:r>
      <w:r w:rsidRPr="0080521E">
        <w:rPr>
          <w:rFonts w:ascii="Arial" w:hAnsi="Arial" w:cs="Arial"/>
          <w:sz w:val="24"/>
          <w:lang w:val="ro-RO"/>
        </w:rPr>
        <w:t>privind autorizarea executarii lucrarilor de constructii, cu modificarile</w:t>
      </w:r>
    </w:p>
    <w:p w14:paraId="5EE52E16" w14:textId="77777777" w:rsidR="000E1741" w:rsidRPr="0080521E" w:rsidRDefault="000E1741" w:rsidP="000E1741">
      <w:pPr>
        <w:autoSpaceDE w:val="0"/>
        <w:autoSpaceDN w:val="0"/>
        <w:adjustRightInd w:val="0"/>
        <w:rPr>
          <w:rFonts w:ascii="Arial" w:hAnsi="Arial" w:cs="Arial"/>
          <w:sz w:val="24"/>
          <w:lang w:val="ro-RO"/>
        </w:rPr>
      </w:pPr>
      <w:r w:rsidRPr="0080521E">
        <w:rPr>
          <w:rFonts w:ascii="Arial" w:hAnsi="Arial" w:cs="Arial"/>
          <w:sz w:val="24"/>
          <w:lang w:val="ro-RO"/>
        </w:rPr>
        <w:t>completarile ulterioare</w:t>
      </w:r>
    </w:p>
    <w:p w14:paraId="1925EA38" w14:textId="77777777" w:rsidR="000E1741" w:rsidRPr="0080521E" w:rsidRDefault="000E1741" w:rsidP="000E1741">
      <w:pPr>
        <w:autoSpaceDE w:val="0"/>
        <w:autoSpaceDN w:val="0"/>
        <w:adjustRightInd w:val="0"/>
        <w:rPr>
          <w:rFonts w:ascii="Arial" w:hAnsi="Arial" w:cs="Arial"/>
          <w:sz w:val="24"/>
          <w:szCs w:val="24"/>
        </w:rPr>
      </w:pPr>
      <w:r w:rsidRPr="0080521E">
        <w:rPr>
          <w:rFonts w:ascii="Arial" w:hAnsi="Arial" w:cs="Arial"/>
          <w:b/>
          <w:bCs/>
          <w:sz w:val="26"/>
          <w:szCs w:val="26"/>
        </w:rPr>
        <w:t xml:space="preserve">HCSup.RUR nr. 101/29.07.2010 — </w:t>
      </w:r>
      <w:r w:rsidRPr="0080521E">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5E973338" w14:textId="77777777" w:rsidR="000E1741" w:rsidRPr="0080521E" w:rsidRDefault="000E1741" w:rsidP="00BF57C7">
      <w:pPr>
        <w:autoSpaceDE w:val="0"/>
        <w:autoSpaceDN w:val="0"/>
        <w:adjustRightInd w:val="0"/>
        <w:rPr>
          <w:rFonts w:ascii="Arial" w:hAnsi="Arial" w:cs="Arial"/>
          <w:sz w:val="24"/>
          <w:lang w:val="ro-RO"/>
        </w:rPr>
      </w:pPr>
      <w:r w:rsidRPr="0080521E">
        <w:rPr>
          <w:rFonts w:ascii="Arial" w:hAnsi="Arial" w:cs="Arial"/>
          <w:b/>
          <w:bCs/>
          <w:sz w:val="26"/>
          <w:szCs w:val="26"/>
        </w:rPr>
        <w:t xml:space="preserve">- Ordinul MDRT nr. 2701/30.12.2010 </w:t>
      </w:r>
      <w:r w:rsidRPr="0080521E">
        <w:rPr>
          <w:rFonts w:ascii="Arial" w:hAnsi="Arial" w:cs="Arial"/>
          <w:sz w:val="24"/>
          <w:lang w:val="ro-RO"/>
        </w:rPr>
        <w:t>pentru aprobarea Metodologiei de informare consultare a publicului cu privire Ia elaborarea sau revizuirea planurilor de amenajarea a teritoriului urbanism</w:t>
      </w:r>
      <w:r w:rsidR="00BF57C7" w:rsidRPr="0080521E">
        <w:rPr>
          <w:rFonts w:ascii="Arial" w:hAnsi="Arial" w:cs="Arial"/>
          <w:sz w:val="24"/>
          <w:lang w:val="ro-RO"/>
        </w:rPr>
        <w:t>, cu modificarile completarile ulterioare</w:t>
      </w:r>
    </w:p>
    <w:p w14:paraId="6994D31E" w14:textId="77777777" w:rsidR="00BD5B28" w:rsidRPr="0080521E" w:rsidRDefault="00BD5B28" w:rsidP="00BD5B28">
      <w:pPr>
        <w:autoSpaceDE w:val="0"/>
        <w:autoSpaceDN w:val="0"/>
        <w:adjustRightInd w:val="0"/>
        <w:rPr>
          <w:rFonts w:ascii="Arial" w:hAnsi="Arial" w:cs="Arial"/>
          <w:sz w:val="24"/>
          <w:lang w:val="ro-RO"/>
        </w:rPr>
      </w:pPr>
    </w:p>
    <w:p w14:paraId="0D7415B2" w14:textId="77777777" w:rsidR="00302084" w:rsidRPr="0080521E" w:rsidRDefault="00302084" w:rsidP="00BD5B28">
      <w:pPr>
        <w:autoSpaceDE w:val="0"/>
        <w:autoSpaceDN w:val="0"/>
        <w:adjustRightInd w:val="0"/>
        <w:rPr>
          <w:rFonts w:ascii="Arial" w:hAnsi="Arial" w:cs="Arial"/>
          <w:sz w:val="24"/>
          <w:lang w:val="ro-RO"/>
        </w:rPr>
      </w:pPr>
    </w:p>
    <w:p w14:paraId="39710171" w14:textId="77777777" w:rsidR="00DF75A5" w:rsidRPr="0080521E" w:rsidRDefault="00DF75A5" w:rsidP="00BD5B28">
      <w:pPr>
        <w:autoSpaceDE w:val="0"/>
        <w:autoSpaceDN w:val="0"/>
        <w:adjustRightInd w:val="0"/>
        <w:rPr>
          <w:rFonts w:ascii="Arial" w:hAnsi="Arial" w:cs="Arial"/>
          <w:sz w:val="24"/>
          <w:lang w:val="ro-RO"/>
        </w:rPr>
      </w:pPr>
    </w:p>
    <w:p w14:paraId="3F51133C" w14:textId="77777777" w:rsidR="00DF75A5" w:rsidRPr="0080521E" w:rsidRDefault="00DF75A5" w:rsidP="00BD5B28">
      <w:pPr>
        <w:autoSpaceDE w:val="0"/>
        <w:autoSpaceDN w:val="0"/>
        <w:adjustRightInd w:val="0"/>
        <w:rPr>
          <w:rFonts w:ascii="Arial" w:hAnsi="Arial" w:cs="Arial"/>
          <w:sz w:val="24"/>
          <w:lang w:val="ro-RO"/>
        </w:rPr>
      </w:pPr>
    </w:p>
    <w:p w14:paraId="245BADB4" w14:textId="77777777" w:rsidR="0034262C" w:rsidRPr="0080521E" w:rsidRDefault="0034262C" w:rsidP="00712591">
      <w:pPr>
        <w:pStyle w:val="Indentcorptext3"/>
        <w:spacing w:line="240" w:lineRule="auto"/>
        <w:ind w:firstLine="450"/>
        <w:rPr>
          <w:lang w:val="ro-RO"/>
        </w:rPr>
      </w:pPr>
    </w:p>
    <w:p w14:paraId="6C23A21D" w14:textId="77777777" w:rsidR="00D26853" w:rsidRPr="0080521E" w:rsidRDefault="00D26853" w:rsidP="005072D3">
      <w:pPr>
        <w:pStyle w:val="Indentcorptext3"/>
        <w:pBdr>
          <w:bottom w:val="single" w:sz="8" w:space="1" w:color="auto"/>
        </w:pBdr>
        <w:spacing w:line="240" w:lineRule="auto"/>
        <w:ind w:left="284" w:firstLine="0"/>
        <w:rPr>
          <w:b/>
          <w:bCs/>
          <w:i/>
          <w:iCs/>
          <w:lang w:val="ro-RO"/>
        </w:rPr>
      </w:pPr>
    </w:p>
    <w:p w14:paraId="5970EDF2" w14:textId="77777777" w:rsidR="0080521E" w:rsidRPr="0080521E" w:rsidRDefault="0034262C" w:rsidP="005072D3">
      <w:pPr>
        <w:pStyle w:val="Indentcorptext3"/>
        <w:pBdr>
          <w:bottom w:val="single" w:sz="8" w:space="1" w:color="auto"/>
        </w:pBdr>
        <w:spacing w:line="240" w:lineRule="auto"/>
        <w:ind w:left="284" w:firstLine="0"/>
        <w:rPr>
          <w:b/>
          <w:bCs/>
          <w:i/>
          <w:iCs/>
          <w:lang w:val="ro-RO"/>
        </w:rPr>
      </w:pPr>
      <w:r w:rsidRPr="0080521E">
        <w:rPr>
          <w:b/>
          <w:bCs/>
          <w:i/>
          <w:iCs/>
          <w:lang w:val="ro-RO"/>
        </w:rPr>
        <w:lastRenderedPageBreak/>
        <w:t>6.</w:t>
      </w:r>
      <w:r w:rsidR="00EB08AF" w:rsidRPr="0080521E">
        <w:rPr>
          <w:b/>
          <w:bCs/>
          <w:i/>
          <w:iCs/>
          <w:lang w:val="ro-RO"/>
        </w:rPr>
        <w:t xml:space="preserve">Zone si subzone funcţionale </w:t>
      </w:r>
      <w:r w:rsidR="00456AB3" w:rsidRPr="0080521E">
        <w:rPr>
          <w:b/>
          <w:bCs/>
          <w:i/>
          <w:iCs/>
          <w:lang w:val="ro-RO"/>
        </w:rPr>
        <w:t>–</w:t>
      </w:r>
    </w:p>
    <w:p w14:paraId="35D7CEE9" w14:textId="77777777" w:rsidR="0080521E" w:rsidRPr="0080521E" w:rsidRDefault="0080521E" w:rsidP="005072D3">
      <w:pPr>
        <w:pStyle w:val="Indentcorptext3"/>
        <w:pBdr>
          <w:bottom w:val="single" w:sz="8" w:space="1" w:color="auto"/>
        </w:pBdr>
        <w:spacing w:line="240" w:lineRule="auto"/>
        <w:ind w:left="284" w:firstLine="0"/>
        <w:rPr>
          <w:b/>
          <w:bCs/>
          <w:i/>
          <w:iCs/>
          <w:lang w:val="ro-RO"/>
        </w:rPr>
      </w:pPr>
    </w:p>
    <w:p w14:paraId="2E0F1691" w14:textId="0B65ADC2" w:rsidR="0034262C" w:rsidRPr="0080521E" w:rsidRDefault="00456AB3" w:rsidP="005072D3">
      <w:pPr>
        <w:pStyle w:val="Indentcorptext3"/>
        <w:pBdr>
          <w:bottom w:val="single" w:sz="8" w:space="1" w:color="auto"/>
        </w:pBdr>
        <w:spacing w:line="240" w:lineRule="auto"/>
        <w:ind w:left="284" w:firstLine="0"/>
        <w:rPr>
          <w:b/>
          <w:sz w:val="28"/>
          <w:szCs w:val="28"/>
          <w:u w:val="single"/>
        </w:rPr>
      </w:pPr>
      <w:r w:rsidRPr="0080521E">
        <w:rPr>
          <w:b/>
          <w:sz w:val="28"/>
          <w:szCs w:val="28"/>
          <w:u w:val="single"/>
        </w:rPr>
        <w:t xml:space="preserve">UTR </w:t>
      </w:r>
      <w:r w:rsidR="00D26853" w:rsidRPr="0080521E">
        <w:rPr>
          <w:b/>
          <w:sz w:val="28"/>
          <w:szCs w:val="28"/>
          <w:u w:val="single"/>
        </w:rPr>
        <w:t>N1</w:t>
      </w:r>
      <w:r w:rsidR="0080521E" w:rsidRPr="0080521E">
        <w:rPr>
          <w:b/>
          <w:sz w:val="28"/>
          <w:szCs w:val="28"/>
          <w:u w:val="single"/>
        </w:rPr>
        <w:t>-</w:t>
      </w:r>
      <w:r w:rsidR="00D26853" w:rsidRPr="0080521E">
        <w:rPr>
          <w:b/>
          <w:sz w:val="28"/>
          <w:szCs w:val="28"/>
          <w:u w:val="single"/>
        </w:rPr>
        <w:t>a</w:t>
      </w:r>
      <w:r w:rsidR="005B6CED" w:rsidRPr="0080521E">
        <w:rPr>
          <w:b/>
          <w:sz w:val="28"/>
          <w:szCs w:val="28"/>
          <w:u w:val="single"/>
        </w:rPr>
        <w:t>1</w:t>
      </w:r>
    </w:p>
    <w:p w14:paraId="13E17F09" w14:textId="77777777" w:rsidR="0061471B" w:rsidRPr="0080521E" w:rsidRDefault="0061471B" w:rsidP="005072D3">
      <w:pPr>
        <w:pStyle w:val="Indentcorptext3"/>
        <w:pBdr>
          <w:bottom w:val="single" w:sz="8" w:space="1" w:color="auto"/>
        </w:pBdr>
        <w:spacing w:line="240" w:lineRule="auto"/>
        <w:ind w:left="284" w:firstLine="0"/>
        <w:rPr>
          <w:b/>
          <w:bCs/>
          <w:i/>
          <w:iCs/>
          <w:lang w:val="ro-RO"/>
        </w:rPr>
      </w:pPr>
    </w:p>
    <w:p w14:paraId="4CD34540" w14:textId="270C87BF" w:rsidR="00B252F3" w:rsidRPr="0080521E" w:rsidRDefault="001A2D59" w:rsidP="00302084">
      <w:pPr>
        <w:pStyle w:val="Indentcorptext3"/>
        <w:pBdr>
          <w:bottom w:val="single" w:sz="8" w:space="1" w:color="auto"/>
        </w:pBdr>
        <w:spacing w:line="240" w:lineRule="auto"/>
        <w:ind w:left="284" w:firstLine="0"/>
        <w:rPr>
          <w:b/>
          <w:bCs/>
        </w:rPr>
      </w:pPr>
      <w:r w:rsidRPr="00FF0D75">
        <w:rPr>
          <w:rFonts w:ascii="Arial Black" w:hAnsi="Arial Black"/>
          <w:b/>
        </w:rPr>
        <w:t xml:space="preserve">IS/ </w:t>
      </w:r>
      <w:r w:rsidR="00302084" w:rsidRPr="00FF0D75">
        <w:rPr>
          <w:rFonts w:ascii="Arial Black" w:hAnsi="Arial Black"/>
          <w:b/>
        </w:rPr>
        <w:t>L</w:t>
      </w:r>
      <w:r w:rsidR="00D26853" w:rsidRPr="00FF0D75">
        <w:rPr>
          <w:rFonts w:ascii="Arial Black" w:hAnsi="Arial Black"/>
          <w:b/>
          <w:bCs/>
        </w:rPr>
        <w:t xml:space="preserve"> </w:t>
      </w:r>
      <w:r w:rsidR="0080521E" w:rsidRPr="00FF0D75">
        <w:rPr>
          <w:rFonts w:ascii="Arial Black" w:hAnsi="Arial Black"/>
          <w:b/>
          <w:bCs/>
        </w:rPr>
        <w:t xml:space="preserve"> </w:t>
      </w:r>
      <w:r w:rsidR="00D47E12" w:rsidRPr="00FF0D75">
        <w:rPr>
          <w:rFonts w:ascii="Arial Black" w:hAnsi="Arial Black"/>
          <w:b/>
          <w:bCs/>
        </w:rPr>
        <w:t>-</w:t>
      </w:r>
      <w:r w:rsidR="00D47E12" w:rsidRPr="0080521E">
        <w:t xml:space="preserve"> </w:t>
      </w:r>
      <w:r w:rsidR="0080521E" w:rsidRPr="0080521E">
        <w:t xml:space="preserve"> </w:t>
      </w:r>
      <w:r w:rsidR="005B6CED" w:rsidRPr="0080521E">
        <w:rPr>
          <w:b/>
          <w:bCs/>
        </w:rPr>
        <w:t xml:space="preserve">Zona mixta  institutii si servicii si locuinte </w:t>
      </w:r>
      <w:r w:rsidR="0080521E" w:rsidRPr="0080521E">
        <w:rPr>
          <w:b/>
          <w:bCs/>
        </w:rPr>
        <w:t>collective</w:t>
      </w:r>
    </w:p>
    <w:p w14:paraId="0B3A9C11" w14:textId="77777777" w:rsidR="0080521E" w:rsidRPr="0080521E" w:rsidRDefault="0080521E" w:rsidP="00302084">
      <w:pPr>
        <w:pStyle w:val="Indentcorptext3"/>
        <w:pBdr>
          <w:bottom w:val="single" w:sz="8" w:space="1" w:color="auto"/>
        </w:pBdr>
        <w:spacing w:line="240" w:lineRule="auto"/>
        <w:ind w:left="284" w:firstLine="0"/>
      </w:pPr>
    </w:p>
    <w:p w14:paraId="60147EF1" w14:textId="55ACCD4B" w:rsidR="00266C70" w:rsidRPr="0080521E" w:rsidRDefault="0080521E" w:rsidP="005072D3">
      <w:pPr>
        <w:pStyle w:val="Indentcorptext3"/>
        <w:pBdr>
          <w:bottom w:val="single" w:sz="8" w:space="1" w:color="auto"/>
        </w:pBdr>
        <w:spacing w:line="240" w:lineRule="auto"/>
        <w:ind w:left="284" w:firstLine="0"/>
        <w:rPr>
          <w:b/>
          <w:bCs/>
        </w:rPr>
      </w:pPr>
      <w:r w:rsidRPr="00FF0D75">
        <w:rPr>
          <w:rFonts w:ascii="Arial Black" w:hAnsi="Arial Black"/>
          <w:b/>
          <w:bCs/>
        </w:rPr>
        <w:t>C</w:t>
      </w:r>
      <w:r w:rsidR="00981620" w:rsidRPr="00FF0D75">
        <w:rPr>
          <w:rFonts w:ascii="Arial Black" w:hAnsi="Arial Black"/>
          <w:b/>
          <w:bCs/>
        </w:rPr>
        <w:t>CR</w:t>
      </w:r>
      <w:r w:rsidRPr="00FF0D75">
        <w:rPr>
          <w:rFonts w:ascii="Arial Black" w:hAnsi="Arial Black"/>
          <w:b/>
          <w:bCs/>
        </w:rPr>
        <w:t xml:space="preserve">   </w:t>
      </w:r>
      <w:r w:rsidRPr="0080521E">
        <w:t xml:space="preserve">– </w:t>
      </w:r>
      <w:r w:rsidRPr="0080521E">
        <w:rPr>
          <w:b/>
          <w:bCs/>
        </w:rPr>
        <w:t>Zona cai de comunicatii, subzona cai de comunicatii rutiere</w:t>
      </w:r>
    </w:p>
    <w:p w14:paraId="0D56C376" w14:textId="77777777" w:rsidR="00266C70" w:rsidRPr="0080521E" w:rsidRDefault="00266C70" w:rsidP="005072D3">
      <w:pPr>
        <w:pStyle w:val="Indentcorptext3"/>
        <w:pBdr>
          <w:bottom w:val="single" w:sz="8" w:space="1" w:color="auto"/>
        </w:pBdr>
        <w:spacing w:line="240" w:lineRule="auto"/>
        <w:ind w:left="284" w:firstLine="0"/>
      </w:pPr>
    </w:p>
    <w:p w14:paraId="54954C86" w14:textId="77777777" w:rsidR="0034262C" w:rsidRPr="0080521E" w:rsidRDefault="00266C70" w:rsidP="005072D3">
      <w:pPr>
        <w:pStyle w:val="Indentcorptext3"/>
        <w:pBdr>
          <w:bottom w:val="single" w:sz="8" w:space="1" w:color="auto"/>
        </w:pBdr>
        <w:spacing w:line="240" w:lineRule="auto"/>
        <w:ind w:left="284" w:firstLine="0"/>
        <w:rPr>
          <w:b/>
          <w:bCs/>
          <w:i/>
          <w:iCs/>
          <w:sz w:val="28"/>
          <w:szCs w:val="28"/>
          <w:lang w:val="ro-RO"/>
        </w:rPr>
      </w:pPr>
      <w:r w:rsidRPr="0080521E">
        <w:rPr>
          <w:b/>
          <w:bCs/>
          <w:sz w:val="28"/>
          <w:szCs w:val="28"/>
          <w:highlight w:val="lightGray"/>
        </w:rPr>
        <w:t xml:space="preserve">CAPITOLUL I I – </w:t>
      </w:r>
      <w:r w:rsidRPr="0080521E">
        <w:rPr>
          <w:b/>
          <w:bCs/>
          <w:sz w:val="28"/>
          <w:szCs w:val="28"/>
        </w:rPr>
        <w:t>PRESCRIPTII SPECIFICE ZONELOR FUNCŢIONALE</w:t>
      </w:r>
    </w:p>
    <w:p w14:paraId="31666EFB" w14:textId="77777777" w:rsidR="00247B0F" w:rsidRPr="0080521E" w:rsidRDefault="00247B0F" w:rsidP="00247B0F">
      <w:pPr>
        <w:pStyle w:val="Indentcorptext3"/>
        <w:spacing w:line="240" w:lineRule="auto"/>
        <w:ind w:left="450" w:firstLine="0"/>
        <w:rPr>
          <w:lang w:val="ro-RO"/>
        </w:rPr>
      </w:pPr>
    </w:p>
    <w:p w14:paraId="7014C5DF" w14:textId="10CBE265" w:rsidR="00F42A4B" w:rsidRPr="0037365D" w:rsidRDefault="007C3D99" w:rsidP="005B6CED">
      <w:pPr>
        <w:pStyle w:val="Indentcorptext3"/>
        <w:pBdr>
          <w:bottom w:val="single" w:sz="8" w:space="0" w:color="auto"/>
        </w:pBdr>
        <w:spacing w:line="240" w:lineRule="auto"/>
        <w:ind w:left="284" w:firstLine="0"/>
        <w:rPr>
          <w:bCs/>
          <w:szCs w:val="24"/>
          <w:u w:val="single"/>
        </w:rPr>
      </w:pPr>
      <w:r w:rsidRPr="0037365D">
        <w:rPr>
          <w:b/>
          <w:bCs/>
          <w:szCs w:val="24"/>
          <w:highlight w:val="lightGray"/>
          <w:u w:val="single"/>
        </w:rPr>
        <w:t xml:space="preserve">4.1   </w:t>
      </w:r>
      <w:r w:rsidR="00456AB3" w:rsidRPr="00FF0D75">
        <w:rPr>
          <w:rFonts w:ascii="Arial Black" w:hAnsi="Arial Black"/>
          <w:b/>
          <w:bCs/>
          <w:szCs w:val="24"/>
          <w:highlight w:val="lightGray"/>
          <w:u w:val="single"/>
        </w:rPr>
        <w:t>-</w:t>
      </w:r>
      <w:r w:rsidRPr="00FF0D75">
        <w:rPr>
          <w:rFonts w:ascii="Arial Black" w:hAnsi="Arial Black"/>
          <w:b/>
          <w:bCs/>
          <w:szCs w:val="24"/>
          <w:highlight w:val="lightGray"/>
          <w:u w:val="single"/>
        </w:rPr>
        <w:t xml:space="preserve"> </w:t>
      </w:r>
      <w:r w:rsidR="00C93B3D" w:rsidRPr="00FF0D75">
        <w:rPr>
          <w:rFonts w:ascii="Arial Black" w:hAnsi="Arial Black"/>
          <w:b/>
          <w:bCs/>
          <w:szCs w:val="24"/>
          <w:highlight w:val="lightGray"/>
          <w:u w:val="single"/>
          <w:lang w:val="en-GB"/>
        </w:rPr>
        <w:t>IS/ L</w:t>
      </w:r>
      <w:r w:rsidR="00B30698" w:rsidRPr="0037365D">
        <w:rPr>
          <w:b/>
          <w:bCs/>
          <w:szCs w:val="24"/>
          <w:highlight w:val="lightGray"/>
          <w:u w:val="single"/>
          <w:lang w:val="en-GB"/>
        </w:rPr>
        <w:t xml:space="preserve"> </w:t>
      </w:r>
      <w:r w:rsidR="00C93B3D" w:rsidRPr="0037365D">
        <w:rPr>
          <w:b/>
          <w:bCs/>
          <w:szCs w:val="24"/>
          <w:highlight w:val="lightGray"/>
          <w:u w:val="single"/>
          <w:lang w:val="en-GB"/>
        </w:rPr>
        <w:t>-</w:t>
      </w:r>
      <w:r w:rsidR="00B30698" w:rsidRPr="0037365D">
        <w:rPr>
          <w:b/>
          <w:bCs/>
          <w:szCs w:val="24"/>
          <w:highlight w:val="lightGray"/>
          <w:u w:val="single"/>
          <w:lang w:val="en-GB"/>
        </w:rPr>
        <w:t xml:space="preserve"> </w:t>
      </w:r>
      <w:r w:rsidR="00B30698" w:rsidRPr="0037365D">
        <w:rPr>
          <w:bCs/>
          <w:szCs w:val="24"/>
          <w:highlight w:val="lightGray"/>
          <w:u w:val="single"/>
          <w:lang w:val="en-GB"/>
        </w:rPr>
        <w:t xml:space="preserve">- </w:t>
      </w:r>
      <w:r w:rsidR="005B6CED" w:rsidRPr="0037365D">
        <w:rPr>
          <w:b/>
          <w:bCs/>
          <w:szCs w:val="24"/>
          <w:highlight w:val="lightGray"/>
          <w:u w:val="single"/>
          <w:lang w:val="en-GB"/>
        </w:rPr>
        <w:t>Zona mixta  institutii si servicii si locuinte colective</w:t>
      </w:r>
    </w:p>
    <w:p w14:paraId="62C979C6" w14:textId="77777777" w:rsidR="007C3D99" w:rsidRDefault="007C3D99" w:rsidP="007C3D99">
      <w:pPr>
        <w:ind w:firstLine="450"/>
        <w:rPr>
          <w:rFonts w:ascii="Arial" w:hAnsi="Arial" w:cs="Arial"/>
          <w:bCs/>
          <w:sz w:val="24"/>
          <w:szCs w:val="24"/>
        </w:rPr>
      </w:pPr>
    </w:p>
    <w:p w14:paraId="6E9B0953" w14:textId="6DCAE030" w:rsidR="007C3D99" w:rsidRPr="007C3D99" w:rsidRDefault="007C3D99" w:rsidP="007C3D99">
      <w:pPr>
        <w:pStyle w:val="Listparagraf"/>
        <w:numPr>
          <w:ilvl w:val="0"/>
          <w:numId w:val="46"/>
        </w:numPr>
        <w:rPr>
          <w:rFonts w:ascii="Arial" w:hAnsi="Arial" w:cs="Arial"/>
          <w:bCs/>
          <w:sz w:val="24"/>
          <w:szCs w:val="24"/>
          <w:u w:val="single"/>
        </w:rPr>
      </w:pPr>
      <w:r w:rsidRPr="007C3D99">
        <w:rPr>
          <w:rFonts w:ascii="Arial" w:hAnsi="Arial" w:cs="Arial"/>
          <w:bCs/>
          <w:sz w:val="24"/>
          <w:szCs w:val="24"/>
          <w:u w:val="single"/>
        </w:rPr>
        <w:t xml:space="preserve">Generalităţi </w:t>
      </w:r>
    </w:p>
    <w:p w14:paraId="59BE1F7D" w14:textId="77777777" w:rsidR="007C3D99" w:rsidRPr="007C3D99" w:rsidRDefault="007C3D99" w:rsidP="007C3D99">
      <w:pPr>
        <w:pStyle w:val="Listparagraf"/>
        <w:ind w:left="810"/>
        <w:rPr>
          <w:rFonts w:ascii="Arial" w:hAnsi="Arial" w:cs="Arial"/>
          <w:bCs/>
          <w:sz w:val="24"/>
          <w:szCs w:val="24"/>
          <w:u w:val="single"/>
        </w:rPr>
      </w:pPr>
    </w:p>
    <w:p w14:paraId="4CC1B5CE"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t>a.1. Funcţiunea dominantă</w:t>
      </w:r>
    </w:p>
    <w:p w14:paraId="1D8E70C0" w14:textId="77777777" w:rsid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xml:space="preserve">- </w:t>
      </w:r>
      <w:r>
        <w:rPr>
          <w:rFonts w:ascii="Arial" w:hAnsi="Arial" w:cs="Arial"/>
          <w:bCs/>
          <w:sz w:val="24"/>
          <w:szCs w:val="24"/>
        </w:rPr>
        <w:t>institutii si servicii</w:t>
      </w:r>
    </w:p>
    <w:p w14:paraId="555B2BC9" w14:textId="149F248C" w:rsidR="007C3D99" w:rsidRPr="007C3D99" w:rsidRDefault="007C3D99" w:rsidP="007C3D99">
      <w:pPr>
        <w:ind w:left="1170" w:firstLine="990"/>
        <w:rPr>
          <w:rFonts w:ascii="Arial" w:hAnsi="Arial" w:cs="Arial"/>
          <w:bCs/>
          <w:sz w:val="24"/>
          <w:szCs w:val="24"/>
        </w:rPr>
      </w:pPr>
      <w:r>
        <w:rPr>
          <w:rFonts w:ascii="Arial" w:hAnsi="Arial" w:cs="Arial"/>
          <w:bCs/>
          <w:sz w:val="24"/>
          <w:szCs w:val="24"/>
        </w:rPr>
        <w:t>- locuinte colective</w:t>
      </w:r>
    </w:p>
    <w:p w14:paraId="485E7B8A"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t>a.2. Funcţiunile complementare admise</w:t>
      </w:r>
    </w:p>
    <w:p w14:paraId="6BB6297B" w14:textId="01E1E136"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Pr>
          <w:rFonts w:ascii="Arial" w:hAnsi="Arial" w:cs="Arial"/>
          <w:bCs/>
          <w:sz w:val="24"/>
          <w:szCs w:val="24"/>
        </w:rPr>
        <w:tab/>
      </w:r>
      <w:r w:rsidRPr="007C3D99">
        <w:rPr>
          <w:rFonts w:ascii="Arial" w:hAnsi="Arial" w:cs="Arial"/>
          <w:bCs/>
          <w:sz w:val="24"/>
          <w:szCs w:val="24"/>
        </w:rPr>
        <w:t>- amenajarea unor activitati liberale , unitati invatamant</w:t>
      </w:r>
    </w:p>
    <w:p w14:paraId="46625768"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Circulaţie rutieră, spaţii parcare</w:t>
      </w:r>
    </w:p>
    <w:p w14:paraId="45C01735" w14:textId="77777777" w:rsidR="007C3D99" w:rsidRPr="007C3D99" w:rsidRDefault="007C3D99" w:rsidP="007C3D99">
      <w:pPr>
        <w:ind w:firstLine="990"/>
        <w:rPr>
          <w:rFonts w:ascii="Arial" w:hAnsi="Arial" w:cs="Arial"/>
          <w:bCs/>
          <w:sz w:val="24"/>
          <w:szCs w:val="24"/>
        </w:rPr>
      </w:pPr>
      <w:r w:rsidRPr="007C3D99">
        <w:rPr>
          <w:rFonts w:ascii="Arial" w:hAnsi="Arial" w:cs="Arial"/>
          <w:bCs/>
          <w:sz w:val="24"/>
          <w:szCs w:val="24"/>
        </w:rPr>
        <w:tab/>
      </w:r>
      <w:r w:rsidRPr="007C3D99">
        <w:rPr>
          <w:rFonts w:ascii="Arial" w:hAnsi="Arial" w:cs="Arial"/>
          <w:bCs/>
          <w:sz w:val="24"/>
          <w:szCs w:val="24"/>
        </w:rPr>
        <w:tab/>
        <w:t>- Spaţii verzi amenajate, echipare edilitară</w:t>
      </w:r>
    </w:p>
    <w:p w14:paraId="61244F1D" w14:textId="754731B4" w:rsidR="007C3D99" w:rsidRPr="007C3D99" w:rsidRDefault="007C3D99" w:rsidP="007C3D99">
      <w:pPr>
        <w:ind w:firstLine="450"/>
        <w:rPr>
          <w:rFonts w:ascii="Arial" w:hAnsi="Arial" w:cs="Arial"/>
          <w:bCs/>
          <w:sz w:val="24"/>
          <w:szCs w:val="24"/>
          <w:u w:val="single"/>
        </w:rPr>
      </w:pPr>
      <w:r w:rsidRPr="007C3D99">
        <w:rPr>
          <w:rFonts w:ascii="Arial" w:hAnsi="Arial" w:cs="Arial"/>
          <w:bCs/>
          <w:sz w:val="24"/>
          <w:szCs w:val="24"/>
          <w:u w:val="single"/>
        </w:rPr>
        <w:t>b) Utilizarea funcţională a terenurilor din cadrul zonei</w:t>
      </w:r>
    </w:p>
    <w:p w14:paraId="3BC21231" w14:textId="77777777" w:rsidR="007C3D99" w:rsidRDefault="007C3D99" w:rsidP="007C3D99">
      <w:pPr>
        <w:ind w:left="720" w:firstLine="720"/>
        <w:rPr>
          <w:rFonts w:ascii="Arial" w:hAnsi="Arial" w:cs="Arial"/>
          <w:sz w:val="24"/>
          <w:szCs w:val="24"/>
          <w:u w:val="single"/>
          <w:lang w:val="it-IT"/>
        </w:rPr>
      </w:pPr>
      <w:r w:rsidRPr="007C3D99">
        <w:rPr>
          <w:rFonts w:ascii="Arial" w:hAnsi="Arial" w:cs="Arial"/>
          <w:sz w:val="24"/>
          <w:szCs w:val="24"/>
          <w:u w:val="single"/>
          <w:lang w:val="it-IT"/>
        </w:rPr>
        <w:t>b.1. Utilizări permise</w:t>
      </w:r>
    </w:p>
    <w:p w14:paraId="2C8FDDCC" w14:textId="5F825DA4" w:rsidR="00F42A4B" w:rsidRDefault="00302084"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F42A4B" w:rsidRPr="0080521E">
        <w:rPr>
          <w:rFonts w:ascii="Arial" w:hAnsi="Arial" w:cs="Arial"/>
          <w:sz w:val="24"/>
          <w:szCs w:val="24"/>
          <w:lang w:val="it-IT"/>
        </w:rPr>
        <w:t xml:space="preserve"> </w:t>
      </w:r>
      <w:r w:rsidR="007C3D99" w:rsidRPr="007C3D99">
        <w:rPr>
          <w:rFonts w:ascii="Arial" w:hAnsi="Arial" w:cs="Arial"/>
          <w:sz w:val="24"/>
          <w:szCs w:val="24"/>
          <w:lang w:val="it-IT"/>
        </w:rPr>
        <w:t>spatii comerciale, spatii administrative aferente acestora</w:t>
      </w:r>
    </w:p>
    <w:p w14:paraId="31C8F390" w14:textId="49537C2E" w:rsidR="007C3D99" w:rsidRDefault="007C3D99" w:rsidP="00F42A4B">
      <w:pPr>
        <w:ind w:firstLine="450"/>
        <w:rPr>
          <w:rFonts w:ascii="Arial" w:hAnsi="Arial" w:cs="Arial"/>
          <w:sz w:val="24"/>
          <w:szCs w:val="24"/>
          <w:lang w:val="it-IT"/>
        </w:rPr>
      </w:pPr>
      <w:r w:rsidRPr="007C3D99">
        <w:rPr>
          <w:rFonts w:ascii="Arial" w:hAnsi="Arial" w:cs="Arial"/>
          <w:sz w:val="24"/>
          <w:szCs w:val="24"/>
          <w:lang w:val="it-IT"/>
        </w:rPr>
        <w:t xml:space="preserve">        - locuinte colective cu regim mediu de inaltime</w:t>
      </w:r>
    </w:p>
    <w:p w14:paraId="22CFD62A" w14:textId="2DA36E85" w:rsidR="00A36FFC" w:rsidRDefault="00A36FFC" w:rsidP="00F42A4B">
      <w:pPr>
        <w:ind w:firstLine="450"/>
        <w:rPr>
          <w:rFonts w:ascii="Arial" w:hAnsi="Arial" w:cs="Arial"/>
          <w:sz w:val="24"/>
          <w:szCs w:val="24"/>
          <w:lang w:val="it-IT"/>
        </w:rPr>
      </w:pPr>
      <w:r>
        <w:rPr>
          <w:rFonts w:ascii="Arial" w:hAnsi="Arial" w:cs="Arial"/>
          <w:sz w:val="24"/>
          <w:szCs w:val="24"/>
          <w:lang w:val="it-IT"/>
        </w:rPr>
        <w:t xml:space="preserve">        - </w:t>
      </w:r>
      <w:r w:rsidRPr="00A36FFC">
        <w:rPr>
          <w:rFonts w:ascii="Arial" w:hAnsi="Arial" w:cs="Arial"/>
          <w:sz w:val="24"/>
          <w:szCs w:val="24"/>
          <w:lang w:val="it-IT"/>
        </w:rPr>
        <w:t>după execuţia construcţiilor  se admit lucrări de reparaţii, renovări, modernizări, extinderi necesare pe parcursul exploatării;</w:t>
      </w:r>
    </w:p>
    <w:p w14:paraId="71D3A906" w14:textId="5A24D3CE" w:rsidR="00A36FFC" w:rsidRPr="0080521E" w:rsidRDefault="00A36FFC" w:rsidP="00F42A4B">
      <w:pPr>
        <w:ind w:firstLine="450"/>
        <w:rPr>
          <w:rFonts w:ascii="Arial" w:hAnsi="Arial" w:cs="Arial"/>
          <w:sz w:val="24"/>
          <w:szCs w:val="24"/>
          <w:lang w:val="it-IT"/>
        </w:rPr>
      </w:pPr>
      <w:r>
        <w:rPr>
          <w:rFonts w:ascii="Arial" w:hAnsi="Arial" w:cs="Arial"/>
          <w:sz w:val="24"/>
          <w:szCs w:val="24"/>
          <w:lang w:val="it-IT"/>
        </w:rPr>
        <w:t xml:space="preserve">        - </w:t>
      </w:r>
      <w:r w:rsidRPr="00A36FFC">
        <w:rPr>
          <w:rFonts w:ascii="Arial" w:hAnsi="Arial" w:cs="Arial"/>
          <w:sz w:val="24"/>
          <w:szCs w:val="24"/>
          <w:lang w:val="it-IT"/>
        </w:rPr>
        <w:t>sunt permise amenajări de spaţii plantate cu rol de protecţie faţă de vecinatati si fata de  căile principale de comunicaţie</w:t>
      </w:r>
    </w:p>
    <w:p w14:paraId="263C9F12" w14:textId="10A983F5" w:rsidR="00F42A4B" w:rsidRPr="0080521E" w:rsidRDefault="00F42A4B"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7C3D99">
        <w:rPr>
          <w:rFonts w:ascii="Arial" w:hAnsi="Arial" w:cs="Arial"/>
          <w:sz w:val="24"/>
          <w:szCs w:val="24"/>
          <w:lang w:val="it-IT"/>
        </w:rPr>
        <w:t xml:space="preserve">- </w:t>
      </w:r>
      <w:r w:rsidRPr="0080521E">
        <w:rPr>
          <w:rFonts w:ascii="Arial" w:hAnsi="Arial" w:cs="Arial"/>
          <w:sz w:val="24"/>
          <w:szCs w:val="24"/>
          <w:lang w:val="it-IT"/>
        </w:rPr>
        <w:t>constructii aferente echiparii tehnico-edilitare si amenajari (cai de acces carosabile si pietonale, parcaje, garaje, spatii plantate,</w:t>
      </w:r>
      <w:r w:rsidR="00A36FFC">
        <w:rPr>
          <w:rFonts w:ascii="Arial" w:hAnsi="Arial" w:cs="Arial"/>
          <w:sz w:val="24"/>
          <w:szCs w:val="24"/>
          <w:lang w:val="it-IT"/>
        </w:rPr>
        <w:t xml:space="preserve">mobilier urban , </w:t>
      </w:r>
      <w:r w:rsidRPr="0080521E">
        <w:rPr>
          <w:rFonts w:ascii="Arial" w:hAnsi="Arial" w:cs="Arial"/>
          <w:sz w:val="24"/>
          <w:szCs w:val="24"/>
          <w:lang w:val="it-IT"/>
        </w:rPr>
        <w:t>imprejmuiri, etc</w:t>
      </w:r>
      <w:r w:rsidR="007C3D99">
        <w:rPr>
          <w:rFonts w:ascii="Arial" w:hAnsi="Arial" w:cs="Arial"/>
          <w:sz w:val="24"/>
          <w:szCs w:val="24"/>
          <w:lang w:val="it-IT"/>
        </w:rPr>
        <w:t>)</w:t>
      </w:r>
    </w:p>
    <w:p w14:paraId="7EAF45B5" w14:textId="62913AAD" w:rsidR="00CB7CC1" w:rsidRPr="00A36FFC" w:rsidRDefault="00A36FFC" w:rsidP="00F42A4B">
      <w:pPr>
        <w:ind w:firstLine="450"/>
        <w:rPr>
          <w:rFonts w:ascii="Arial" w:hAnsi="Arial" w:cs="Arial"/>
          <w:sz w:val="24"/>
          <w:szCs w:val="24"/>
          <w:u w:val="single"/>
          <w:lang w:val="it-IT"/>
        </w:rPr>
      </w:pPr>
      <w:r w:rsidRPr="00A36FFC">
        <w:rPr>
          <w:rFonts w:ascii="Arial" w:hAnsi="Arial" w:cs="Arial"/>
          <w:sz w:val="24"/>
          <w:szCs w:val="24"/>
          <w:lang w:val="it-IT"/>
        </w:rPr>
        <w:tab/>
      </w:r>
      <w:r w:rsidRPr="00A36FFC">
        <w:rPr>
          <w:rFonts w:ascii="Arial" w:hAnsi="Arial" w:cs="Arial"/>
          <w:sz w:val="24"/>
          <w:szCs w:val="24"/>
          <w:lang w:val="it-IT"/>
        </w:rPr>
        <w:tab/>
      </w:r>
      <w:r w:rsidRPr="00A36FFC">
        <w:rPr>
          <w:rFonts w:ascii="Arial" w:hAnsi="Arial" w:cs="Arial"/>
          <w:sz w:val="24"/>
          <w:szCs w:val="24"/>
          <w:u w:val="single"/>
          <w:lang w:val="it-IT"/>
        </w:rPr>
        <w:t>b.2. Utilizări permise cu condiţii</w:t>
      </w:r>
    </w:p>
    <w:p w14:paraId="47F82137" w14:textId="4CC46AF2" w:rsidR="004C4558" w:rsidRDefault="00F42A4B" w:rsidP="00456AB3">
      <w:pPr>
        <w:ind w:firstLine="450"/>
        <w:rPr>
          <w:rFonts w:ascii="Arial" w:hAnsi="Arial" w:cs="Arial"/>
          <w:sz w:val="24"/>
          <w:szCs w:val="24"/>
          <w:lang w:val="it-IT"/>
        </w:rPr>
      </w:pPr>
      <w:r w:rsidRPr="0080521E">
        <w:rPr>
          <w:rFonts w:ascii="Arial" w:hAnsi="Arial" w:cs="Arial"/>
          <w:sz w:val="24"/>
          <w:szCs w:val="24"/>
          <w:lang w:val="it-IT"/>
        </w:rPr>
        <w:t xml:space="preserve">       -</w:t>
      </w:r>
      <w:r w:rsidR="00456AB3" w:rsidRPr="0080521E">
        <w:rPr>
          <w:rFonts w:ascii="Arial" w:hAnsi="Arial" w:cs="Arial"/>
          <w:sz w:val="24"/>
          <w:szCs w:val="24"/>
          <w:lang w:val="it-IT"/>
        </w:rPr>
        <w:t xml:space="preserve">orice constructie de la </w:t>
      </w:r>
      <w:r w:rsidR="00A36FFC">
        <w:rPr>
          <w:rFonts w:ascii="Arial" w:hAnsi="Arial" w:cs="Arial"/>
          <w:sz w:val="24"/>
          <w:szCs w:val="24"/>
          <w:lang w:val="it-IT"/>
        </w:rPr>
        <w:t xml:space="preserve">  a.</w:t>
      </w:r>
      <w:r w:rsidR="00456AB3" w:rsidRPr="0080521E">
        <w:rPr>
          <w:rFonts w:ascii="Arial" w:hAnsi="Arial" w:cs="Arial"/>
          <w:sz w:val="24"/>
          <w:szCs w:val="24"/>
          <w:lang w:val="it-IT"/>
        </w:rPr>
        <w:t xml:space="preserve">1 </w:t>
      </w:r>
      <w:r w:rsidR="00A36FFC">
        <w:rPr>
          <w:rFonts w:ascii="Arial" w:hAnsi="Arial" w:cs="Arial"/>
          <w:sz w:val="24"/>
          <w:szCs w:val="24"/>
          <w:lang w:val="it-IT"/>
        </w:rPr>
        <w:t xml:space="preserve"> </w:t>
      </w:r>
      <w:r w:rsidR="00456AB3" w:rsidRPr="0080521E">
        <w:rPr>
          <w:rFonts w:ascii="Arial" w:hAnsi="Arial" w:cs="Arial"/>
          <w:sz w:val="24"/>
          <w:szCs w:val="24"/>
          <w:lang w:val="it-IT"/>
        </w:rPr>
        <w:t>pana la obtinerea autorizatiei de construire</w:t>
      </w:r>
    </w:p>
    <w:p w14:paraId="0B00F631" w14:textId="2647915E" w:rsidR="00A36FFC" w:rsidRPr="0080521E" w:rsidRDefault="00A36FFC" w:rsidP="00456AB3">
      <w:pPr>
        <w:ind w:firstLine="450"/>
        <w:rPr>
          <w:rFonts w:ascii="Arial" w:hAnsi="Arial" w:cs="Arial"/>
          <w:sz w:val="24"/>
          <w:szCs w:val="24"/>
          <w:lang w:val="it-IT"/>
        </w:rPr>
      </w:pPr>
      <w:r>
        <w:rPr>
          <w:rFonts w:ascii="Arial" w:hAnsi="Arial" w:cs="Arial"/>
          <w:sz w:val="24"/>
          <w:szCs w:val="24"/>
          <w:lang w:val="it-IT"/>
        </w:rPr>
        <w:t xml:space="preserve">       -o</w:t>
      </w:r>
      <w:r w:rsidRPr="00A36FFC">
        <w:rPr>
          <w:rFonts w:ascii="Arial" w:hAnsi="Arial" w:cs="Arial"/>
          <w:sz w:val="24"/>
          <w:szCs w:val="24"/>
          <w:lang w:val="it-IT"/>
        </w:rPr>
        <w:t xml:space="preserve">rice funcţiune de la </w:t>
      </w:r>
      <w:r>
        <w:rPr>
          <w:rFonts w:ascii="Arial" w:hAnsi="Arial" w:cs="Arial"/>
          <w:sz w:val="24"/>
          <w:szCs w:val="24"/>
          <w:lang w:val="it-IT"/>
        </w:rPr>
        <w:t xml:space="preserve">  </w:t>
      </w:r>
      <w:r w:rsidRPr="00A36FFC">
        <w:rPr>
          <w:rFonts w:ascii="Arial" w:hAnsi="Arial" w:cs="Arial"/>
          <w:sz w:val="24"/>
          <w:szCs w:val="24"/>
          <w:lang w:val="it-IT"/>
        </w:rPr>
        <w:t>b</w:t>
      </w:r>
      <w:r>
        <w:rPr>
          <w:rFonts w:ascii="Arial" w:hAnsi="Arial" w:cs="Arial"/>
          <w:sz w:val="24"/>
          <w:szCs w:val="24"/>
          <w:lang w:val="it-IT"/>
        </w:rPr>
        <w:t>.</w:t>
      </w:r>
      <w:r w:rsidRPr="00A36FFC">
        <w:rPr>
          <w:rFonts w:ascii="Arial" w:hAnsi="Arial" w:cs="Arial"/>
          <w:sz w:val="24"/>
          <w:szCs w:val="24"/>
          <w:lang w:val="it-IT"/>
        </w:rPr>
        <w:t xml:space="preserve">1 </w:t>
      </w:r>
      <w:r>
        <w:rPr>
          <w:rFonts w:ascii="Arial" w:hAnsi="Arial" w:cs="Arial"/>
          <w:sz w:val="24"/>
          <w:szCs w:val="24"/>
          <w:lang w:val="it-IT"/>
        </w:rPr>
        <w:t xml:space="preserve"> </w:t>
      </w:r>
      <w:r w:rsidRPr="00A36FFC">
        <w:rPr>
          <w:rFonts w:ascii="Arial" w:hAnsi="Arial" w:cs="Arial"/>
          <w:sz w:val="24"/>
          <w:szCs w:val="24"/>
          <w:lang w:val="it-IT"/>
        </w:rPr>
        <w:t>cu conditia amenajarii accesului conform solutiei de circulatie avizata</w:t>
      </w:r>
    </w:p>
    <w:p w14:paraId="623E072D" w14:textId="6723BD8B" w:rsidR="00CB7CC1" w:rsidRDefault="00FF7A40" w:rsidP="00456AB3">
      <w:pPr>
        <w:ind w:firstLine="450"/>
        <w:rPr>
          <w:rFonts w:ascii="Arial" w:hAnsi="Arial" w:cs="Arial"/>
          <w:sz w:val="24"/>
          <w:szCs w:val="24"/>
          <w:lang w:val="it-IT"/>
        </w:rPr>
      </w:pPr>
      <w:r w:rsidRPr="0080521E">
        <w:rPr>
          <w:rFonts w:ascii="Arial" w:hAnsi="Arial" w:cs="Arial"/>
          <w:sz w:val="24"/>
          <w:szCs w:val="24"/>
          <w:lang w:val="it-IT"/>
        </w:rPr>
        <w:t xml:space="preserve">       </w:t>
      </w:r>
      <w:r w:rsidR="00A36FFC" w:rsidRPr="00A36FFC">
        <w:rPr>
          <w:rFonts w:ascii="Arial" w:hAnsi="Arial" w:cs="Arial"/>
          <w:sz w:val="24"/>
          <w:szCs w:val="24"/>
          <w:lang w:val="it-IT"/>
        </w:rPr>
        <w:t>- sedii administrative si spatii pentru activitati liberale cu conditia ca programul de lucru sa fie limitat pana la orele 21.00</w:t>
      </w:r>
    </w:p>
    <w:p w14:paraId="612B6A71" w14:textId="5A36BF23" w:rsidR="00A36FFC" w:rsidRDefault="00A36FFC" w:rsidP="00456AB3">
      <w:pPr>
        <w:ind w:firstLine="450"/>
        <w:rPr>
          <w:rFonts w:ascii="Arial" w:hAnsi="Arial" w:cs="Arial"/>
          <w:sz w:val="24"/>
          <w:szCs w:val="24"/>
          <w:lang w:val="it-IT"/>
        </w:rPr>
      </w:pPr>
      <w:r>
        <w:rPr>
          <w:rFonts w:ascii="Arial" w:hAnsi="Arial" w:cs="Arial"/>
          <w:sz w:val="24"/>
          <w:szCs w:val="24"/>
          <w:lang w:val="it-IT"/>
        </w:rPr>
        <w:t xml:space="preserve">       -s</w:t>
      </w:r>
      <w:r w:rsidRPr="00A36FFC">
        <w:rPr>
          <w:rFonts w:ascii="Arial" w:hAnsi="Arial" w:cs="Arial"/>
          <w:sz w:val="24"/>
          <w:szCs w:val="24"/>
          <w:lang w:val="it-IT"/>
        </w:rPr>
        <w:t>unt permise firme luminoase sau neluminoase pe fatada cu respectarea regulamentului de publicitate al mun. Ploiesti</w:t>
      </w:r>
    </w:p>
    <w:p w14:paraId="4FA41784" w14:textId="42535AC2" w:rsidR="00A36FFC" w:rsidRPr="00A36FFC" w:rsidRDefault="00A36FFC" w:rsidP="00A36FFC">
      <w:pPr>
        <w:ind w:left="720" w:firstLine="720"/>
        <w:rPr>
          <w:rFonts w:ascii="Arial" w:hAnsi="Arial" w:cs="Arial"/>
          <w:sz w:val="24"/>
          <w:szCs w:val="24"/>
          <w:u w:val="single"/>
          <w:lang w:val="it-IT"/>
        </w:rPr>
      </w:pPr>
      <w:r w:rsidRPr="00A36FFC">
        <w:rPr>
          <w:rFonts w:ascii="Arial" w:hAnsi="Arial" w:cs="Arial"/>
          <w:sz w:val="24"/>
          <w:szCs w:val="24"/>
          <w:u w:val="single"/>
          <w:lang w:val="it-IT"/>
        </w:rPr>
        <w:t>b.3. Utilizari interzise</w:t>
      </w:r>
    </w:p>
    <w:p w14:paraId="7D0191F4" w14:textId="3592EEE0" w:rsidR="00A36FFC" w:rsidRDefault="00A36FFC" w:rsidP="00F42A4B">
      <w:pPr>
        <w:ind w:firstLine="450"/>
        <w:rPr>
          <w:rFonts w:ascii="Arial" w:hAnsi="Arial" w:cs="Arial"/>
          <w:sz w:val="24"/>
          <w:szCs w:val="24"/>
          <w:lang w:val="it-IT"/>
        </w:rPr>
      </w:pPr>
      <w:r>
        <w:rPr>
          <w:rFonts w:ascii="Arial" w:hAnsi="Arial" w:cs="Arial"/>
          <w:sz w:val="24"/>
          <w:szCs w:val="24"/>
          <w:lang w:val="it-IT"/>
        </w:rPr>
        <w:t xml:space="preserve">       -</w:t>
      </w:r>
      <w:r w:rsidRPr="00A36FFC">
        <w:rPr>
          <w:rFonts w:ascii="Arial" w:hAnsi="Arial" w:cs="Arial"/>
          <w:sz w:val="24"/>
          <w:szCs w:val="24"/>
          <w:lang w:val="it-IT"/>
        </w:rPr>
        <w:t xml:space="preserve">se interzice amplasarea de depozite de produse periculoase, platforme de depozitarea deşeurilor, altele decât cele aferente </w:t>
      </w:r>
      <w:r>
        <w:rPr>
          <w:rFonts w:ascii="Arial" w:hAnsi="Arial" w:cs="Arial"/>
          <w:sz w:val="24"/>
          <w:szCs w:val="24"/>
          <w:lang w:val="it-IT"/>
        </w:rPr>
        <w:t>spatiilor comerciale din incinta</w:t>
      </w:r>
    </w:p>
    <w:p w14:paraId="06019C2B" w14:textId="747C9F68" w:rsidR="00A86BC4" w:rsidRPr="0080521E" w:rsidRDefault="00A86BC4" w:rsidP="00F42A4B">
      <w:pPr>
        <w:ind w:firstLine="450"/>
        <w:rPr>
          <w:rFonts w:ascii="Arial" w:hAnsi="Arial" w:cs="Arial"/>
          <w:sz w:val="24"/>
          <w:szCs w:val="24"/>
          <w:lang w:val="it-IT"/>
        </w:rPr>
      </w:pPr>
      <w:r w:rsidRPr="0080521E">
        <w:rPr>
          <w:rFonts w:ascii="Arial" w:hAnsi="Arial" w:cs="Arial"/>
          <w:sz w:val="24"/>
          <w:szCs w:val="24"/>
          <w:lang w:val="it-IT"/>
        </w:rPr>
        <w:t xml:space="preserve">      </w:t>
      </w:r>
      <w:r w:rsidR="00A36FFC">
        <w:rPr>
          <w:rFonts w:ascii="Arial" w:hAnsi="Arial" w:cs="Arial"/>
          <w:sz w:val="24"/>
          <w:szCs w:val="24"/>
          <w:lang w:val="it-IT"/>
        </w:rPr>
        <w:t xml:space="preserve"> </w:t>
      </w:r>
      <w:r w:rsidRPr="0080521E">
        <w:rPr>
          <w:rFonts w:ascii="Arial" w:hAnsi="Arial" w:cs="Arial"/>
          <w:sz w:val="24"/>
          <w:szCs w:val="24"/>
          <w:lang w:val="it-IT"/>
        </w:rPr>
        <w:t>-</w:t>
      </w:r>
      <w:r w:rsidR="00A36FFC">
        <w:rPr>
          <w:rFonts w:ascii="Arial" w:hAnsi="Arial" w:cs="Arial"/>
          <w:sz w:val="24"/>
          <w:szCs w:val="24"/>
          <w:lang w:val="it-IT"/>
        </w:rPr>
        <w:t>a</w:t>
      </w:r>
      <w:r w:rsidRPr="0080521E">
        <w:rPr>
          <w:rFonts w:ascii="Arial" w:hAnsi="Arial" w:cs="Arial"/>
          <w:sz w:val="24"/>
          <w:szCs w:val="24"/>
          <w:lang w:val="it-IT"/>
        </w:rPr>
        <w:t>ctivitati poluante</w:t>
      </w:r>
    </w:p>
    <w:p w14:paraId="06D0BF32" w14:textId="77777777" w:rsidR="00F42A4B" w:rsidRPr="0080521E" w:rsidRDefault="00F42A4B" w:rsidP="00F42A4B">
      <w:pPr>
        <w:ind w:firstLine="450"/>
        <w:rPr>
          <w:rFonts w:ascii="Arial" w:hAnsi="Arial" w:cs="Arial"/>
          <w:sz w:val="24"/>
          <w:szCs w:val="24"/>
          <w:lang w:val="it-IT"/>
        </w:rPr>
      </w:pPr>
    </w:p>
    <w:p w14:paraId="52CE1914" w14:textId="77777777" w:rsidR="00A36FFC" w:rsidRPr="003D253C" w:rsidRDefault="00A36FFC" w:rsidP="00A36FFC">
      <w:pPr>
        <w:tabs>
          <w:tab w:val="left" w:pos="1080"/>
        </w:tabs>
        <w:ind w:left="180"/>
        <w:jc w:val="both"/>
        <w:rPr>
          <w:rFonts w:ascii="Arial" w:eastAsiaTheme="minorHAnsi" w:hAnsi="Arial" w:cs="Arial"/>
          <w:sz w:val="24"/>
          <w:szCs w:val="24"/>
          <w:lang w:val="en-US"/>
        </w:rPr>
      </w:pPr>
    </w:p>
    <w:p w14:paraId="47A4E410" w14:textId="77777777" w:rsidR="00A36FFC" w:rsidRPr="003D253C" w:rsidRDefault="00A36FFC" w:rsidP="00A36FFC">
      <w:pPr>
        <w:tabs>
          <w:tab w:val="left" w:pos="1080"/>
        </w:tabs>
        <w:ind w:left="180"/>
        <w:jc w:val="both"/>
        <w:rPr>
          <w:rFonts w:ascii="Arial" w:eastAsiaTheme="minorHAnsi" w:hAnsi="Arial" w:cs="Arial"/>
          <w:b/>
          <w:sz w:val="24"/>
          <w:szCs w:val="24"/>
          <w:u w:val="single"/>
          <w:lang w:val="en-US"/>
        </w:rPr>
      </w:pPr>
      <w:r w:rsidRPr="003D253C">
        <w:rPr>
          <w:rFonts w:ascii="Arial" w:eastAsiaTheme="minorHAnsi" w:hAnsi="Arial" w:cs="Arial"/>
          <w:b/>
          <w:sz w:val="24"/>
          <w:szCs w:val="24"/>
          <w:u w:val="single"/>
          <w:lang w:val="en-US"/>
        </w:rPr>
        <w:t>c) Condiţiile de amplasare şi conformare a construcţiilor</w:t>
      </w:r>
    </w:p>
    <w:p w14:paraId="1BCE24D0" w14:textId="77777777" w:rsidR="00A36FFC" w:rsidRPr="003D253C" w:rsidRDefault="00A36FFC" w:rsidP="00A36FFC">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w:t>
      </w:r>
    </w:p>
    <w:p w14:paraId="4E6701B9" w14:textId="77777777" w:rsidR="00A36FFC" w:rsidRPr="003D253C" w:rsidRDefault="00A36FFC" w:rsidP="00A36FFC">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 c.1.REGULI DE AMPLASARE ŞI RETRAGERI MINIME OBLIGATORII</w:t>
      </w:r>
    </w:p>
    <w:p w14:paraId="60B9FEF5" w14:textId="77777777" w:rsidR="00A36FFC" w:rsidRPr="003D253C" w:rsidRDefault="00A36FFC" w:rsidP="00A36FFC">
      <w:pPr>
        <w:tabs>
          <w:tab w:val="left" w:pos="1080"/>
        </w:tabs>
        <w:jc w:val="both"/>
        <w:rPr>
          <w:rFonts w:ascii="Arial" w:eastAsiaTheme="minorHAnsi" w:hAnsi="Arial" w:cs="Arial"/>
          <w:sz w:val="24"/>
          <w:szCs w:val="24"/>
          <w:lang w:val="en-US"/>
        </w:rPr>
      </w:pPr>
    </w:p>
    <w:p w14:paraId="5A76D44B" w14:textId="77777777" w:rsidR="00A36FFC" w:rsidRPr="003D253C"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c.1.1 Orientarea faţă de punctele cardinale </w:t>
      </w:r>
    </w:p>
    <w:p w14:paraId="0BF818F2" w14:textId="44FF6318" w:rsidR="00A36FFC" w:rsidRDefault="00A36FFC" w:rsidP="00A36FFC">
      <w:pPr>
        <w:pStyle w:val="Indentcorptext3"/>
        <w:spacing w:line="240" w:lineRule="auto"/>
        <w:ind w:left="720" w:firstLine="270"/>
        <w:rPr>
          <w:color w:val="000000"/>
        </w:rPr>
      </w:pPr>
      <w:r>
        <w:rPr>
          <w:szCs w:val="24"/>
          <w:lang w:val="it-IT"/>
        </w:rPr>
        <w:t>-</w:t>
      </w:r>
      <w:r w:rsidRPr="00AF3848">
        <w:rPr>
          <w:color w:val="000000"/>
        </w:rPr>
        <w:t xml:space="preserve">Pentru toate categoriile de construcţii </w:t>
      </w:r>
      <w:r w:rsidR="006E2899">
        <w:rPr>
          <w:color w:val="000000"/>
        </w:rPr>
        <w:t xml:space="preserve">comerciale si </w:t>
      </w:r>
      <w:r w:rsidRPr="00AF3848">
        <w:rPr>
          <w:color w:val="000000"/>
        </w:rPr>
        <w:t>administrative se recomanda orientarea, astfel încât sa se asigure insorirea spaţiilor p</w:t>
      </w:r>
      <w:r>
        <w:rPr>
          <w:color w:val="000000"/>
        </w:rPr>
        <w:t>entru public şi a birourilor.</w:t>
      </w:r>
    </w:p>
    <w:p w14:paraId="47E1A114" w14:textId="77777777" w:rsidR="00A36FFC" w:rsidRPr="003D253C"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ab/>
        <w:t xml:space="preserve">-  Pentru a evita amplasarea locuintelor în zona de umbră, se va respecta distanta între clădiri mai mare sau cel putin egală cu înăltimea clădirii celei mai înalte sau se va elabora studiu </w:t>
      </w:r>
      <w:r>
        <w:rPr>
          <w:rFonts w:ascii="Arial" w:eastAsiaTheme="minorHAnsi" w:hAnsi="Arial" w:cs="Arial"/>
          <w:sz w:val="24"/>
          <w:szCs w:val="24"/>
          <w:lang w:val="en-US"/>
        </w:rPr>
        <w:t xml:space="preserve">de insorire </w:t>
      </w:r>
      <w:r w:rsidRPr="003D253C">
        <w:rPr>
          <w:rFonts w:ascii="Arial" w:eastAsiaTheme="minorHAnsi" w:hAnsi="Arial" w:cs="Arial"/>
          <w:sz w:val="24"/>
          <w:szCs w:val="24"/>
          <w:lang w:val="en-US"/>
        </w:rPr>
        <w:t>pentru reducerea distantei</w:t>
      </w:r>
    </w:p>
    <w:p w14:paraId="35ED59B4" w14:textId="77777777" w:rsidR="00A36FFC" w:rsidRPr="00CE0C9E" w:rsidRDefault="00A36FFC" w:rsidP="00A36FFC">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bookmarkStart w:id="1" w:name="_Hlk44092400"/>
      <w:r w:rsidRPr="00CE0C9E">
        <w:rPr>
          <w:rFonts w:ascii="Arial" w:eastAsiaTheme="minorHAnsi" w:hAnsi="Arial" w:cs="Arial"/>
          <w:sz w:val="24"/>
          <w:szCs w:val="24"/>
          <w:lang w:val="en-US"/>
        </w:rPr>
        <w:t xml:space="preserve">- conform Ordinului Ministerului Sanatatii nr 119/2014 Art. 3 aliniatul 1 cu modificarile din OMS 994/2018 camerele de locuit propuse si din vecinatate vor avea lumina naturala de minim 1,5 ore la solstitiul de iarna , </w:t>
      </w:r>
    </w:p>
    <w:bookmarkEnd w:id="1"/>
    <w:p w14:paraId="6D971545" w14:textId="77777777" w:rsidR="00A36FFC" w:rsidRPr="00CE0C9E" w:rsidRDefault="00A36FFC" w:rsidP="00A36FF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 xml:space="preserve">- </w:t>
      </w:r>
      <w:r w:rsidRPr="00234AB8">
        <w:rPr>
          <w:rFonts w:ascii="Arial" w:eastAsiaTheme="minorHAnsi" w:hAnsi="Arial" w:cs="Arial"/>
          <w:sz w:val="24"/>
          <w:szCs w:val="24"/>
          <w:lang w:val="en-US"/>
        </w:rPr>
        <w:t>conform Normativ privind protectia cladirilor de locuinte ( revizuire NP 016-96 ) indicativ NP 057-02 , durata de insorire pentru cel putin una din incaperile de locuit , intr-o zi de referinta ( 21 februarie sau 21 octombrie ) trebuie sa fie cel putin 2 ore</w:t>
      </w:r>
    </w:p>
    <w:p w14:paraId="5817F1D3" w14:textId="77777777" w:rsidR="00A36FFC" w:rsidRDefault="00A36FFC" w:rsidP="00A36FFC">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CE0C9E">
        <w:rPr>
          <w:rFonts w:ascii="Arial" w:eastAsiaTheme="minorHAnsi" w:hAnsi="Arial" w:cs="Arial"/>
          <w:sz w:val="24"/>
          <w:szCs w:val="24"/>
          <w:lang w:val="en-US"/>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14:paraId="29A50BF0" w14:textId="77777777" w:rsidR="00A36FFC" w:rsidRPr="003D253C" w:rsidRDefault="00A36FFC" w:rsidP="00A36FFC">
      <w:pPr>
        <w:tabs>
          <w:tab w:val="left" w:pos="1080"/>
        </w:tabs>
        <w:jc w:val="both"/>
        <w:rPr>
          <w:rFonts w:ascii="Arial" w:eastAsiaTheme="minorHAnsi" w:hAnsi="Arial" w:cs="Arial"/>
          <w:sz w:val="24"/>
          <w:szCs w:val="24"/>
          <w:lang w:val="en-US"/>
        </w:rPr>
      </w:pPr>
    </w:p>
    <w:p w14:paraId="3E6DC083"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c.1.2.1. Amplasarea faţă de drumurile publice </w:t>
      </w:r>
    </w:p>
    <w:p w14:paraId="137F2986" w14:textId="72654C5F"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6E2899">
        <w:rPr>
          <w:rFonts w:ascii="Arial" w:eastAsiaTheme="minorHAnsi" w:hAnsi="Arial" w:cs="Arial"/>
          <w:sz w:val="24"/>
          <w:szCs w:val="24"/>
          <w:lang w:val="en-US"/>
        </w:rPr>
        <w:t>- Aliniamentul va fi conform plansei de Reglementari Urbanistice, pe limita proprietatii</w:t>
      </w:r>
    </w:p>
    <w:p w14:paraId="50508A35" w14:textId="17967AB0" w:rsidR="00CB7CC1" w:rsidRDefault="00CB7CC1" w:rsidP="00E03836">
      <w:pPr>
        <w:pStyle w:val="Indentcorptext3"/>
        <w:spacing w:line="240" w:lineRule="auto"/>
        <w:ind w:left="450" w:firstLine="0"/>
        <w:rPr>
          <w:szCs w:val="24"/>
          <w:lang w:val="it-IT"/>
        </w:rPr>
      </w:pPr>
    </w:p>
    <w:p w14:paraId="154E8C75"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c.1.2.2  Amplasarea fata de aliniament</w:t>
      </w:r>
    </w:p>
    <w:p w14:paraId="016F29D1" w14:textId="384E7F3A" w:rsidR="006E2899" w:rsidRPr="004F1AA7" w:rsidRDefault="006E2899" w:rsidP="006E2899">
      <w:pPr>
        <w:pStyle w:val="Indentcorptext3"/>
        <w:spacing w:line="240" w:lineRule="auto"/>
        <w:ind w:firstLine="810"/>
        <w:rPr>
          <w:szCs w:val="24"/>
          <w:lang w:val="it-IT"/>
        </w:rPr>
      </w:pPr>
      <w:r w:rsidRPr="004F1AA7">
        <w:rPr>
          <w:szCs w:val="24"/>
          <w:lang w:val="it-IT"/>
        </w:rPr>
        <w:t>-</w:t>
      </w:r>
      <w:r>
        <w:rPr>
          <w:szCs w:val="24"/>
          <w:lang w:val="it-IT"/>
        </w:rPr>
        <w:t xml:space="preserve"> </w:t>
      </w:r>
      <w:r w:rsidRPr="004F1AA7">
        <w:rPr>
          <w:szCs w:val="24"/>
          <w:lang w:val="it-IT"/>
        </w:rPr>
        <w:t>Retragerea fata de alin</w:t>
      </w:r>
      <w:r>
        <w:rPr>
          <w:szCs w:val="24"/>
          <w:lang w:val="it-IT"/>
        </w:rPr>
        <w:t>ia</w:t>
      </w:r>
      <w:r w:rsidRPr="004F1AA7">
        <w:rPr>
          <w:szCs w:val="24"/>
          <w:lang w:val="it-IT"/>
        </w:rPr>
        <w:t xml:space="preserve">mentul </w:t>
      </w:r>
      <w:r>
        <w:rPr>
          <w:szCs w:val="24"/>
          <w:lang w:val="it-IT"/>
        </w:rPr>
        <w:t>la strada Targovistei  (profil 1-1 tronson principal ,  si 2-2</w:t>
      </w:r>
      <w:r w:rsidRPr="006E2899">
        <w:t xml:space="preserve"> </w:t>
      </w:r>
      <w:r w:rsidRPr="006E2899">
        <w:rPr>
          <w:szCs w:val="24"/>
          <w:lang w:val="it-IT"/>
        </w:rPr>
        <w:t>tronson</w:t>
      </w:r>
      <w:r>
        <w:rPr>
          <w:szCs w:val="24"/>
          <w:lang w:val="it-IT"/>
        </w:rPr>
        <w:t xml:space="preserve"> secundar) va fi de minim 5m , conform plansei de Reglementari Urbanistice</w:t>
      </w:r>
    </w:p>
    <w:p w14:paraId="13613DB8" w14:textId="77777777" w:rsidR="00CE4197" w:rsidRDefault="00CE4197" w:rsidP="00CE4197">
      <w:pPr>
        <w:pStyle w:val="Indentcorptext3"/>
        <w:spacing w:line="240" w:lineRule="auto"/>
        <w:ind w:left="450" w:firstLine="0"/>
        <w:rPr>
          <w:szCs w:val="24"/>
          <w:lang w:val="it-IT"/>
        </w:rPr>
      </w:pPr>
      <w:r>
        <w:rPr>
          <w:szCs w:val="24"/>
          <w:lang w:val="it-IT"/>
        </w:rPr>
        <w:tab/>
        <w:t xml:space="preserve">  </w:t>
      </w:r>
      <w:bookmarkStart w:id="2" w:name="_Hlk49247641"/>
      <w:r w:rsidRPr="00CE4197">
        <w:rPr>
          <w:szCs w:val="24"/>
          <w:lang w:val="it-IT"/>
        </w:rPr>
        <w:t xml:space="preserve">- Retragerea fata de </w:t>
      </w:r>
      <w:r>
        <w:rPr>
          <w:szCs w:val="24"/>
          <w:lang w:val="it-IT"/>
        </w:rPr>
        <w:t>axul</w:t>
      </w:r>
      <w:r w:rsidRPr="00CE4197">
        <w:rPr>
          <w:szCs w:val="24"/>
          <w:lang w:val="it-IT"/>
        </w:rPr>
        <w:t xml:space="preserve"> stra</w:t>
      </w:r>
      <w:r>
        <w:rPr>
          <w:szCs w:val="24"/>
          <w:lang w:val="it-IT"/>
        </w:rPr>
        <w:t>zii</w:t>
      </w:r>
      <w:r w:rsidRPr="00CE4197">
        <w:rPr>
          <w:szCs w:val="24"/>
          <w:lang w:val="it-IT"/>
        </w:rPr>
        <w:t xml:space="preserve"> Targovistei  (profil 1-1 tronson principal) va fi de minim </w:t>
      </w:r>
      <w:r>
        <w:rPr>
          <w:szCs w:val="24"/>
          <w:lang w:val="it-IT"/>
        </w:rPr>
        <w:t>16</w:t>
      </w:r>
      <w:r w:rsidRPr="00CE4197">
        <w:rPr>
          <w:szCs w:val="24"/>
          <w:lang w:val="it-IT"/>
        </w:rPr>
        <w:t xml:space="preserve">m , conform plansei de Reglementari Urbanistice </w:t>
      </w:r>
    </w:p>
    <w:p w14:paraId="77844830" w14:textId="14862E76" w:rsidR="00CE4197" w:rsidRPr="00CE4197" w:rsidRDefault="00CE4197" w:rsidP="00CE4197">
      <w:pPr>
        <w:pStyle w:val="Indentcorptext3"/>
        <w:spacing w:line="240" w:lineRule="auto"/>
        <w:ind w:left="450" w:firstLine="0"/>
        <w:rPr>
          <w:szCs w:val="24"/>
          <w:lang w:val="it-IT"/>
        </w:rPr>
      </w:pPr>
      <w:r>
        <w:rPr>
          <w:szCs w:val="24"/>
          <w:lang w:val="it-IT"/>
        </w:rPr>
        <w:t xml:space="preserve">     </w:t>
      </w:r>
      <w:r w:rsidRPr="00CE4197">
        <w:rPr>
          <w:szCs w:val="24"/>
          <w:lang w:val="it-IT"/>
        </w:rPr>
        <w:t xml:space="preserve"> - Retragerea fata de axul strazii Targovistei  (profil </w:t>
      </w:r>
      <w:r>
        <w:rPr>
          <w:szCs w:val="24"/>
          <w:lang w:val="it-IT"/>
        </w:rPr>
        <w:t>2-2</w:t>
      </w:r>
      <w:r w:rsidRPr="00CE4197">
        <w:rPr>
          <w:szCs w:val="24"/>
          <w:lang w:val="it-IT"/>
        </w:rPr>
        <w:t xml:space="preserve"> tronson </w:t>
      </w:r>
      <w:r>
        <w:rPr>
          <w:szCs w:val="24"/>
          <w:lang w:val="it-IT"/>
        </w:rPr>
        <w:t>secundar</w:t>
      </w:r>
      <w:r w:rsidRPr="00CE4197">
        <w:rPr>
          <w:szCs w:val="24"/>
          <w:lang w:val="it-IT"/>
        </w:rPr>
        <w:t xml:space="preserve">) va fi de minim </w:t>
      </w:r>
      <w:r>
        <w:rPr>
          <w:szCs w:val="24"/>
          <w:lang w:val="it-IT"/>
        </w:rPr>
        <w:t>11,73</w:t>
      </w:r>
      <w:r w:rsidRPr="00CE4197">
        <w:rPr>
          <w:szCs w:val="24"/>
          <w:lang w:val="it-IT"/>
        </w:rPr>
        <w:t>m , conform plansei de Reglementari Urbanistice</w:t>
      </w:r>
    </w:p>
    <w:bookmarkEnd w:id="2"/>
    <w:p w14:paraId="02ED81BD" w14:textId="28D24676" w:rsidR="006E2899" w:rsidRDefault="006E2899" w:rsidP="00E03836">
      <w:pPr>
        <w:pStyle w:val="Indentcorptext3"/>
        <w:spacing w:line="240" w:lineRule="auto"/>
        <w:ind w:left="450" w:firstLine="0"/>
        <w:rPr>
          <w:szCs w:val="24"/>
          <w:lang w:val="it-IT"/>
        </w:rPr>
      </w:pPr>
    </w:p>
    <w:p w14:paraId="1E086928"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c.1.3. Amplasarea în interiorul parcelei </w:t>
      </w:r>
    </w:p>
    <w:p w14:paraId="43B6D296" w14:textId="1DBCA5DD" w:rsidR="006E2899" w:rsidRDefault="006E2899" w:rsidP="006E2899">
      <w:pPr>
        <w:pStyle w:val="Indentcorptext3"/>
        <w:spacing w:line="240" w:lineRule="auto"/>
        <w:ind w:firstLine="810"/>
        <w:rPr>
          <w:szCs w:val="24"/>
          <w:lang w:val="it-IT"/>
        </w:rPr>
      </w:pPr>
      <w:r w:rsidRPr="00E8060F">
        <w:rPr>
          <w:szCs w:val="24"/>
          <w:lang w:val="it-IT"/>
        </w:rPr>
        <w:t>-amplasarea noii</w:t>
      </w:r>
      <w:r>
        <w:rPr>
          <w:szCs w:val="24"/>
          <w:lang w:val="it-IT"/>
        </w:rPr>
        <w:t>lor</w:t>
      </w:r>
      <w:r w:rsidRPr="00E8060F">
        <w:rPr>
          <w:szCs w:val="24"/>
          <w:lang w:val="it-IT"/>
        </w:rPr>
        <w:t xml:space="preserve"> constructii se va face cu respectarea </w:t>
      </w:r>
      <w:r>
        <w:rPr>
          <w:szCs w:val="24"/>
          <w:lang w:val="it-IT"/>
        </w:rPr>
        <w:t xml:space="preserve">retrageriilor de minim 5 metrii fata de limitele laterale </w:t>
      </w:r>
      <w:r w:rsidRPr="006E2899">
        <w:rPr>
          <w:szCs w:val="24"/>
          <w:lang w:val="it-IT"/>
        </w:rPr>
        <w:t>de proprietate Nord si Vest</w:t>
      </w:r>
    </w:p>
    <w:p w14:paraId="57B9A107" w14:textId="77777777" w:rsidR="006E2899" w:rsidRPr="004F1AA7" w:rsidRDefault="006E2899" w:rsidP="006E2899">
      <w:pPr>
        <w:pStyle w:val="Indentcorptext3"/>
        <w:spacing w:line="240" w:lineRule="auto"/>
        <w:ind w:firstLine="810"/>
        <w:rPr>
          <w:szCs w:val="24"/>
          <w:lang w:val="it-IT"/>
        </w:rPr>
      </w:pPr>
      <w:r w:rsidRPr="004F1AA7">
        <w:rPr>
          <w:szCs w:val="24"/>
          <w:lang w:val="it-IT"/>
        </w:rPr>
        <w:t xml:space="preserve">-clădirile vor respecta între ele minim </w:t>
      </w:r>
      <w:r>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14:paraId="7626C9C5" w14:textId="49178A52" w:rsidR="006E2899" w:rsidRDefault="006E2899" w:rsidP="00E03836">
      <w:pPr>
        <w:pStyle w:val="Indentcorptext3"/>
        <w:spacing w:line="240" w:lineRule="auto"/>
        <w:ind w:left="450" w:firstLine="0"/>
        <w:rPr>
          <w:szCs w:val="24"/>
          <w:lang w:val="it-IT"/>
        </w:rPr>
      </w:pPr>
    </w:p>
    <w:p w14:paraId="54BE74B7" w14:textId="03C5259E" w:rsidR="006E2899" w:rsidRDefault="006E2899" w:rsidP="006E2899">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c.2. REGULI CU PRIVIRE LA ASIGURAREA ACCESELOR  OBLIGATORII</w:t>
      </w:r>
    </w:p>
    <w:p w14:paraId="3D40C67C" w14:textId="77777777" w:rsidR="00432AE8" w:rsidRPr="003D253C" w:rsidRDefault="00432AE8" w:rsidP="006E2899">
      <w:pPr>
        <w:tabs>
          <w:tab w:val="left" w:pos="1080"/>
        </w:tabs>
        <w:jc w:val="both"/>
        <w:rPr>
          <w:rFonts w:ascii="Arial" w:eastAsiaTheme="minorHAnsi" w:hAnsi="Arial" w:cs="Arial"/>
          <w:b/>
          <w:sz w:val="24"/>
          <w:szCs w:val="24"/>
          <w:u w:val="single"/>
          <w:lang w:val="en-US"/>
        </w:rPr>
      </w:pPr>
    </w:p>
    <w:p w14:paraId="299070C4" w14:textId="77777777" w:rsidR="006E2899" w:rsidRPr="003D253C" w:rsidRDefault="006E2899" w:rsidP="006E2899">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14:paraId="60F0111B" w14:textId="6764CAC2" w:rsidR="006E2899" w:rsidRDefault="006E2899" w:rsidP="00F42A4B">
      <w:pPr>
        <w:pStyle w:val="Indentcorptext3"/>
        <w:spacing w:line="240" w:lineRule="auto"/>
        <w:ind w:firstLine="810"/>
        <w:rPr>
          <w:szCs w:val="24"/>
          <w:lang w:val="it-IT"/>
        </w:rPr>
      </w:pPr>
      <w:r w:rsidRPr="006E2899">
        <w:rPr>
          <w:szCs w:val="24"/>
          <w:lang w:val="it-IT"/>
        </w:rPr>
        <w:t xml:space="preserve">Accesul auto se va asigura  din </w:t>
      </w:r>
      <w:bookmarkStart w:id="3" w:name="_Hlk48513612"/>
      <w:r w:rsidRPr="006E2899">
        <w:rPr>
          <w:szCs w:val="24"/>
          <w:lang w:val="it-IT"/>
        </w:rPr>
        <w:t xml:space="preserve">strada Targovistei  </w:t>
      </w:r>
      <w:bookmarkEnd w:id="3"/>
      <w:r w:rsidRPr="006E2899">
        <w:rPr>
          <w:szCs w:val="24"/>
          <w:lang w:val="it-IT"/>
        </w:rPr>
        <w:t xml:space="preserve">conform solutiei avizate in comisia de </w:t>
      </w:r>
      <w:r>
        <w:rPr>
          <w:szCs w:val="24"/>
          <w:lang w:val="it-IT"/>
        </w:rPr>
        <w:t>circulatie</w:t>
      </w:r>
    </w:p>
    <w:p w14:paraId="7D2B5B20" w14:textId="4EA2C0B7" w:rsidR="006E2899" w:rsidRDefault="006E2899" w:rsidP="00F42A4B">
      <w:pPr>
        <w:pStyle w:val="Indentcorptext3"/>
        <w:spacing w:line="240" w:lineRule="auto"/>
        <w:ind w:firstLine="810"/>
        <w:rPr>
          <w:szCs w:val="24"/>
          <w:lang w:val="it-IT"/>
        </w:rPr>
      </w:pPr>
    </w:p>
    <w:p w14:paraId="5B993E4B" w14:textId="77777777" w:rsidR="006E2899" w:rsidRPr="003D253C" w:rsidRDefault="006E2899" w:rsidP="006E2899">
      <w:pPr>
        <w:tabs>
          <w:tab w:val="left" w:pos="1080"/>
        </w:tabs>
        <w:ind w:left="720" w:hanging="720"/>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c.2.2. Accese pietonale - </w:t>
      </w:r>
    </w:p>
    <w:p w14:paraId="5EE554CB" w14:textId="77777777" w:rsidR="00432AE8" w:rsidRDefault="00432AE8" w:rsidP="00F42A4B">
      <w:pPr>
        <w:pStyle w:val="Indentcorptext3"/>
        <w:spacing w:line="240" w:lineRule="auto"/>
        <w:ind w:firstLine="810"/>
        <w:rPr>
          <w:rFonts w:eastAsiaTheme="minorHAnsi"/>
          <w:szCs w:val="24"/>
        </w:rPr>
      </w:pPr>
      <w:r>
        <w:rPr>
          <w:rFonts w:eastAsiaTheme="minorHAnsi"/>
          <w:szCs w:val="24"/>
        </w:rPr>
        <w:t>S</w:t>
      </w:r>
      <w:r w:rsidR="006E2899" w:rsidRPr="006E2899">
        <w:rPr>
          <w:rFonts w:eastAsiaTheme="minorHAnsi"/>
          <w:szCs w:val="24"/>
        </w:rPr>
        <w:t xml:space="preserve">e va amenaja acces pietonal din </w:t>
      </w:r>
      <w:r w:rsidRPr="00432AE8">
        <w:rPr>
          <w:rFonts w:eastAsiaTheme="minorHAnsi"/>
          <w:szCs w:val="24"/>
        </w:rPr>
        <w:t xml:space="preserve">strada Targovistei </w:t>
      </w:r>
      <w:r w:rsidR="006E2899" w:rsidRPr="006E2899">
        <w:rPr>
          <w:rFonts w:eastAsiaTheme="minorHAnsi"/>
          <w:szCs w:val="24"/>
        </w:rPr>
        <w:t>.</w:t>
      </w:r>
    </w:p>
    <w:p w14:paraId="64BA0D41" w14:textId="1EF2DA99" w:rsidR="006E2899" w:rsidRDefault="006E2899" w:rsidP="00F42A4B">
      <w:pPr>
        <w:pStyle w:val="Indentcorptext3"/>
        <w:spacing w:line="240" w:lineRule="auto"/>
        <w:ind w:firstLine="810"/>
        <w:rPr>
          <w:szCs w:val="24"/>
          <w:lang w:val="it-IT"/>
        </w:rPr>
      </w:pPr>
      <w:r w:rsidRPr="006E2899">
        <w:rPr>
          <w:rFonts w:eastAsiaTheme="minorHAnsi"/>
          <w:szCs w:val="24"/>
        </w:rPr>
        <w:t>Incinta va fi sistematizata cu alei pietonale</w:t>
      </w:r>
      <w:r w:rsidR="00432AE8">
        <w:rPr>
          <w:rFonts w:eastAsiaTheme="minorHAnsi"/>
          <w:szCs w:val="24"/>
        </w:rPr>
        <w:t>.</w:t>
      </w:r>
    </w:p>
    <w:p w14:paraId="756C75A4" w14:textId="3342BD76" w:rsidR="006E2899" w:rsidRDefault="006E2899" w:rsidP="00F42A4B">
      <w:pPr>
        <w:pStyle w:val="Indentcorptext3"/>
        <w:spacing w:line="240" w:lineRule="auto"/>
        <w:ind w:firstLine="810"/>
        <w:rPr>
          <w:szCs w:val="24"/>
          <w:lang w:val="it-IT"/>
        </w:rPr>
      </w:pPr>
    </w:p>
    <w:p w14:paraId="63518B2E" w14:textId="295C3CC3" w:rsidR="00432AE8" w:rsidRDefault="00432AE8" w:rsidP="00432AE8">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c.3. REGULI CU PRIVIRE LA ECHIPAREA TEHNICO </w:t>
      </w:r>
      <w:r>
        <w:rPr>
          <w:rFonts w:ascii="Arial" w:eastAsiaTheme="minorHAnsi" w:hAnsi="Arial" w:cs="Arial"/>
          <w:b/>
          <w:sz w:val="24"/>
          <w:szCs w:val="24"/>
          <w:lang w:val="en-US"/>
        </w:rPr>
        <w:t>–</w:t>
      </w:r>
      <w:r w:rsidRPr="003D253C">
        <w:rPr>
          <w:rFonts w:ascii="Arial" w:eastAsiaTheme="minorHAnsi" w:hAnsi="Arial" w:cs="Arial"/>
          <w:b/>
          <w:sz w:val="24"/>
          <w:szCs w:val="24"/>
          <w:lang w:val="en-US"/>
        </w:rPr>
        <w:t xml:space="preserve"> EDILITARĂ</w:t>
      </w:r>
    </w:p>
    <w:p w14:paraId="12F24653" w14:textId="77777777" w:rsidR="00432AE8" w:rsidRPr="003D253C" w:rsidRDefault="00432AE8" w:rsidP="00432AE8">
      <w:pPr>
        <w:tabs>
          <w:tab w:val="left" w:pos="1080"/>
        </w:tabs>
        <w:jc w:val="both"/>
        <w:rPr>
          <w:rFonts w:ascii="Arial" w:eastAsiaTheme="minorHAnsi" w:hAnsi="Arial" w:cs="Arial"/>
          <w:b/>
          <w:sz w:val="24"/>
          <w:szCs w:val="24"/>
          <w:u w:val="single"/>
          <w:lang w:val="en-US"/>
        </w:rPr>
      </w:pPr>
    </w:p>
    <w:p w14:paraId="44AE0A4E" w14:textId="594D6253"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c.3.1.. Racordarea la reţelele publice de echipare edilitară existente cf. Articolul 27 din R.G.U aprobat cu HGR nr.525/1996 cu modificarile si completarile ulterioare.</w:t>
      </w:r>
    </w:p>
    <w:p w14:paraId="63CE3AB6" w14:textId="6DE4274B" w:rsidR="00432AE8" w:rsidRPr="003D253C" w:rsidRDefault="00432AE8" w:rsidP="00432AE8">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3D253C">
        <w:rPr>
          <w:rFonts w:ascii="Arial" w:eastAsiaTheme="minorHAnsi" w:hAnsi="Arial" w:cs="Arial"/>
          <w:sz w:val="24"/>
          <w:szCs w:val="24"/>
          <w:lang w:val="en-US"/>
        </w:rPr>
        <w:t>- Extinderea retelelor si racordurile nou propuse se vor realiza subteran conform HGR 490/2011, pe cheltuiala beneficiarului.</w:t>
      </w:r>
    </w:p>
    <w:p w14:paraId="79AF32ED" w14:textId="71A04B7E" w:rsidR="00432AE8" w:rsidRDefault="00432AE8" w:rsidP="00432AE8">
      <w:pPr>
        <w:tabs>
          <w:tab w:val="left" w:pos="1080"/>
        </w:tabs>
        <w:jc w:val="both"/>
        <w:rPr>
          <w:rFonts w:ascii="Arial" w:eastAsiaTheme="minorHAnsi" w:hAnsi="Arial" w:cs="Arial"/>
          <w:sz w:val="24"/>
          <w:szCs w:val="24"/>
          <w:lang w:val="en-US"/>
        </w:rPr>
      </w:pPr>
    </w:p>
    <w:p w14:paraId="33477580" w14:textId="712916A8" w:rsidR="00432AE8" w:rsidRPr="003D253C" w:rsidRDefault="00432AE8" w:rsidP="00432AE8">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c.</w:t>
      </w:r>
      <w:r w:rsidRPr="003D253C">
        <w:rPr>
          <w:rFonts w:ascii="Arial" w:eastAsiaTheme="minorHAnsi" w:hAnsi="Arial" w:cs="Arial"/>
          <w:sz w:val="24"/>
          <w:szCs w:val="24"/>
          <w:lang w:val="en-US"/>
        </w:rPr>
        <w:t>3.2. Realizarea de reţele edilitare - Articolul 28 din R.G.U. aprobat cu HGR nr.525/1996 cu modificarile si completarile ulterioare</w:t>
      </w:r>
    </w:p>
    <w:p w14:paraId="05E7461A" w14:textId="505717C0" w:rsidR="00432AE8" w:rsidRPr="003D253C" w:rsidRDefault="00432AE8" w:rsidP="00432AE8">
      <w:pPr>
        <w:ind w:right="24"/>
        <w:jc w:val="both"/>
        <w:rPr>
          <w:rFonts w:ascii="Arial" w:eastAsiaTheme="minorHAnsi" w:hAnsi="Arial" w:cs="Arial"/>
          <w:sz w:val="24"/>
          <w:szCs w:val="24"/>
          <w:lang w:val="en-US"/>
        </w:rPr>
      </w:pPr>
      <w:r w:rsidRPr="003D253C">
        <w:rPr>
          <w:rFonts w:ascii="Arial" w:eastAsiaTheme="minorHAnsi" w:hAnsi="Arial" w:cs="Arial"/>
          <w:sz w:val="24"/>
          <w:szCs w:val="24"/>
          <w:lang w:val="en-US"/>
        </w:rPr>
        <w:tab/>
        <w:t>-Este interzisa  autorizarea de noi constructii pana la realizarea echiparii ediliatre  propuse</w:t>
      </w:r>
    </w:p>
    <w:p w14:paraId="1479001B" w14:textId="77777777" w:rsidR="00432AE8" w:rsidRPr="003D253C" w:rsidRDefault="00432AE8" w:rsidP="00432AE8">
      <w:pPr>
        <w:tabs>
          <w:tab w:val="left" w:pos="1080"/>
        </w:tabs>
        <w:jc w:val="both"/>
        <w:rPr>
          <w:rFonts w:ascii="Arial" w:eastAsiaTheme="minorHAnsi" w:hAnsi="Arial" w:cs="Arial"/>
          <w:sz w:val="24"/>
          <w:szCs w:val="24"/>
          <w:lang w:val="en-US"/>
        </w:rPr>
      </w:pPr>
    </w:p>
    <w:p w14:paraId="0105C92E" w14:textId="3837102B"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lastRenderedPageBreak/>
        <w:t>c.3.3. Proprietatea asupra reţelelor edilitare - Articolul 29 din R.G.U. aprobat cu HGR nr.525/1996 cu modificarile si completarile ulterioare</w:t>
      </w:r>
    </w:p>
    <w:p w14:paraId="5603941F" w14:textId="6855CF21"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 iluminat public,</w:t>
      </w:r>
      <w:r>
        <w:rPr>
          <w:rFonts w:ascii="Arial" w:eastAsiaTheme="minorHAnsi" w:hAnsi="Arial" w:cs="Arial"/>
          <w:sz w:val="24"/>
          <w:szCs w:val="24"/>
          <w:lang w:val="en-US"/>
        </w:rPr>
        <w:t xml:space="preserve"> gaze, telefonie, </w:t>
      </w:r>
      <w:r w:rsidRPr="003D253C">
        <w:rPr>
          <w:rFonts w:ascii="Arial" w:eastAsiaTheme="minorHAnsi" w:hAnsi="Arial" w:cs="Arial"/>
          <w:sz w:val="24"/>
          <w:szCs w:val="24"/>
          <w:lang w:val="en-US"/>
        </w:rPr>
        <w:t>canalizare şi apa sunt proprietatea publică , dacă legea nu dispune altfel.</w:t>
      </w:r>
    </w:p>
    <w:p w14:paraId="62563BC2" w14:textId="77777777"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cu exceptia bransamentelor, indiferent de modul de finanţare, intră în proprietatea publică.</w:t>
      </w:r>
    </w:p>
    <w:p w14:paraId="213F6642" w14:textId="77777777"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Indiferent de forma de finanţare şi executare a reţelelor edilitare, realizarea lor se va face cu respectarea prevederilor legii calităţii în construcţii, precum şi a normativelor tehnice referitoare la categoriile de lucrări specifice.</w:t>
      </w:r>
    </w:p>
    <w:p w14:paraId="2D7D197C" w14:textId="77777777" w:rsidR="00432AE8" w:rsidRPr="003D253C" w:rsidRDefault="00432AE8" w:rsidP="00432AE8">
      <w:pPr>
        <w:tabs>
          <w:tab w:val="left" w:pos="1080"/>
        </w:tabs>
        <w:jc w:val="both"/>
        <w:rPr>
          <w:rFonts w:ascii="Arial" w:eastAsiaTheme="minorHAnsi" w:hAnsi="Arial" w:cs="Arial"/>
          <w:sz w:val="24"/>
          <w:szCs w:val="24"/>
          <w:lang w:val="en-US"/>
        </w:rPr>
      </w:pPr>
    </w:p>
    <w:p w14:paraId="4A85894F" w14:textId="6DA734F1" w:rsidR="00432AE8" w:rsidRDefault="00432AE8" w:rsidP="00432AE8">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c.4.  REGULI CU PRIVIRE LA FORMA ŞI DIMENSIUNILE TERENULUI ŞI ALE CONSTRUCŢIILOR</w:t>
      </w:r>
    </w:p>
    <w:p w14:paraId="436A97D9" w14:textId="77777777" w:rsidR="00432AE8" w:rsidRPr="003D253C" w:rsidRDefault="00432AE8" w:rsidP="00432AE8">
      <w:pPr>
        <w:tabs>
          <w:tab w:val="left" w:pos="1080"/>
        </w:tabs>
        <w:jc w:val="both"/>
        <w:rPr>
          <w:rFonts w:ascii="Arial" w:eastAsiaTheme="minorHAnsi" w:hAnsi="Arial" w:cs="Arial"/>
          <w:b/>
          <w:sz w:val="24"/>
          <w:szCs w:val="24"/>
          <w:lang w:val="en-US"/>
        </w:rPr>
      </w:pPr>
    </w:p>
    <w:p w14:paraId="7FF17FF3" w14:textId="6B503B3E" w:rsidR="00432AE8" w:rsidRPr="003D253C"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c.4.1. Parcelarea </w:t>
      </w:r>
    </w:p>
    <w:p w14:paraId="20C23629" w14:textId="7FBF9292" w:rsidR="00432AE8" w:rsidRDefault="00432AE8" w:rsidP="00F42A4B">
      <w:pPr>
        <w:pStyle w:val="Indentcorptext3"/>
        <w:spacing w:line="240" w:lineRule="auto"/>
        <w:ind w:firstLine="810"/>
        <w:rPr>
          <w:szCs w:val="24"/>
          <w:lang w:val="it-IT"/>
        </w:rPr>
      </w:pPr>
      <w:r>
        <w:rPr>
          <w:rFonts w:eastAsiaTheme="minorHAnsi"/>
          <w:szCs w:val="24"/>
        </w:rPr>
        <w:t>Se permite dezmembrarea locurilor de parcare pentru a putea fi atribuite viitorilor proprietari</w:t>
      </w:r>
    </w:p>
    <w:p w14:paraId="23BF50C5" w14:textId="7D8A5148" w:rsidR="00432AE8" w:rsidRDefault="00432AE8" w:rsidP="00F42A4B">
      <w:pPr>
        <w:pStyle w:val="Indentcorptext3"/>
        <w:spacing w:line="240" w:lineRule="auto"/>
        <w:ind w:firstLine="810"/>
        <w:rPr>
          <w:szCs w:val="24"/>
          <w:lang w:val="it-IT"/>
        </w:rPr>
      </w:pPr>
    </w:p>
    <w:p w14:paraId="6C120E5A" w14:textId="77777777" w:rsidR="00432AE8" w:rsidRDefault="00432AE8" w:rsidP="00432AE8">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c.4.2. Înălţimea construcţiilor - Articolul 31 din R.G.U aprobat cu HGR nr.525/1996 cu modificarile si completarile ulterioare.</w:t>
      </w:r>
    </w:p>
    <w:p w14:paraId="06983B9F" w14:textId="77777777" w:rsidR="00432AE8" w:rsidRDefault="00432AE8" w:rsidP="00432AE8">
      <w:pPr>
        <w:tabs>
          <w:tab w:val="left" w:pos="1080"/>
        </w:tabs>
        <w:jc w:val="both"/>
        <w:rPr>
          <w:rFonts w:ascii="Arial" w:hAnsi="Arial" w:cs="Arial"/>
          <w:sz w:val="24"/>
          <w:szCs w:val="24"/>
          <w:lang w:val="it-IT"/>
        </w:rPr>
      </w:pPr>
      <w:r>
        <w:rPr>
          <w:rFonts w:ascii="Arial" w:hAnsi="Arial" w:cs="Arial"/>
          <w:sz w:val="24"/>
          <w:szCs w:val="24"/>
          <w:lang w:val="it-IT"/>
        </w:rPr>
        <w:tab/>
      </w:r>
      <w:bookmarkStart w:id="4" w:name="_Hlk45803130"/>
      <w:r>
        <w:rPr>
          <w:rFonts w:ascii="Arial" w:hAnsi="Arial" w:cs="Arial"/>
          <w:sz w:val="24"/>
          <w:szCs w:val="24"/>
          <w:lang w:val="it-IT"/>
        </w:rPr>
        <w:t>R</w:t>
      </w:r>
      <w:r w:rsidRPr="00432AE8">
        <w:rPr>
          <w:rFonts w:ascii="Arial" w:hAnsi="Arial" w:cs="Arial"/>
          <w:sz w:val="24"/>
          <w:szCs w:val="24"/>
          <w:lang w:val="it-IT"/>
        </w:rPr>
        <w:t xml:space="preserve">egimul de înălţime maxim admis  este  </w:t>
      </w:r>
      <w:r w:rsidRPr="00670051">
        <w:rPr>
          <w:rFonts w:ascii="Arial" w:hAnsi="Arial" w:cs="Arial"/>
          <w:sz w:val="24"/>
          <w:szCs w:val="24"/>
          <w:lang w:val="it-IT"/>
        </w:rPr>
        <w:t>= S</w:t>
      </w:r>
      <w:r>
        <w:rPr>
          <w:rFonts w:ascii="Arial" w:hAnsi="Arial" w:cs="Arial"/>
          <w:sz w:val="24"/>
          <w:szCs w:val="24"/>
          <w:lang w:val="it-IT"/>
        </w:rPr>
        <w:t>(D)</w:t>
      </w:r>
      <w:r w:rsidRPr="00670051">
        <w:rPr>
          <w:rFonts w:ascii="Arial" w:hAnsi="Arial" w:cs="Arial"/>
          <w:sz w:val="24"/>
          <w:szCs w:val="24"/>
          <w:lang w:val="it-IT"/>
        </w:rPr>
        <w:t>+P+</w:t>
      </w:r>
      <w:r>
        <w:rPr>
          <w:rFonts w:ascii="Arial" w:hAnsi="Arial" w:cs="Arial"/>
          <w:sz w:val="24"/>
          <w:szCs w:val="24"/>
          <w:lang w:val="it-IT"/>
        </w:rPr>
        <w:t>7+</w:t>
      </w:r>
      <w:r w:rsidRPr="00432AE8">
        <w:rPr>
          <w:rFonts w:ascii="Arial" w:hAnsi="Arial" w:cs="Arial"/>
          <w:sz w:val="24"/>
          <w:szCs w:val="24"/>
          <w:lang w:val="it-IT"/>
        </w:rPr>
        <w:t>+8 retras</w:t>
      </w:r>
    </w:p>
    <w:p w14:paraId="0BBD86D6" w14:textId="2345D8ED" w:rsidR="00432AE8" w:rsidRDefault="00432AE8" w:rsidP="00432AE8">
      <w:pPr>
        <w:tabs>
          <w:tab w:val="left" w:pos="1080"/>
        </w:tabs>
        <w:jc w:val="both"/>
        <w:rPr>
          <w:rFonts w:ascii="Arial" w:hAnsi="Arial" w:cs="Arial"/>
          <w:sz w:val="24"/>
          <w:szCs w:val="24"/>
          <w:lang w:val="it-IT"/>
        </w:rPr>
      </w:pPr>
      <w:r>
        <w:rPr>
          <w:rFonts w:ascii="Arial" w:hAnsi="Arial" w:cs="Arial"/>
          <w:sz w:val="24"/>
          <w:szCs w:val="24"/>
          <w:lang w:val="it-IT"/>
        </w:rPr>
        <w:tab/>
      </w:r>
      <w:r w:rsidRPr="00670051">
        <w:rPr>
          <w:rFonts w:ascii="Arial" w:hAnsi="Arial" w:cs="Arial"/>
          <w:sz w:val="24"/>
          <w:szCs w:val="24"/>
          <w:lang w:val="it-IT"/>
        </w:rPr>
        <w:t xml:space="preserve">H </w:t>
      </w:r>
      <w:r>
        <w:rPr>
          <w:rFonts w:ascii="Arial" w:hAnsi="Arial" w:cs="Arial"/>
          <w:sz w:val="24"/>
          <w:szCs w:val="24"/>
          <w:lang w:val="it-IT"/>
        </w:rPr>
        <w:t>.</w:t>
      </w:r>
      <w:r w:rsidRPr="00A37282">
        <w:t xml:space="preserve"> </w:t>
      </w:r>
      <w:r w:rsidRPr="00A37282">
        <w:rPr>
          <w:rFonts w:ascii="Arial" w:hAnsi="Arial" w:cs="Arial"/>
          <w:sz w:val="24"/>
          <w:szCs w:val="24"/>
          <w:lang w:val="it-IT"/>
        </w:rPr>
        <w:t xml:space="preserve">maxim </w:t>
      </w:r>
      <w:r w:rsidRPr="00670051">
        <w:rPr>
          <w:rFonts w:ascii="Arial" w:hAnsi="Arial" w:cs="Arial"/>
          <w:sz w:val="24"/>
          <w:szCs w:val="24"/>
          <w:lang w:val="it-IT"/>
        </w:rPr>
        <w:t>=</w:t>
      </w:r>
      <w:r>
        <w:rPr>
          <w:rFonts w:ascii="Arial" w:hAnsi="Arial" w:cs="Arial"/>
          <w:sz w:val="24"/>
          <w:szCs w:val="24"/>
          <w:lang w:val="it-IT"/>
        </w:rPr>
        <w:t xml:space="preserve"> 34</w:t>
      </w:r>
      <w:r w:rsidRPr="00670051">
        <w:rPr>
          <w:rFonts w:ascii="Arial" w:hAnsi="Arial" w:cs="Arial"/>
          <w:sz w:val="24"/>
          <w:szCs w:val="24"/>
          <w:lang w:val="it-IT"/>
        </w:rPr>
        <w:t xml:space="preserve"> m</w:t>
      </w:r>
      <w:r>
        <w:rPr>
          <w:rFonts w:ascii="Arial" w:hAnsi="Arial" w:cs="Arial"/>
          <w:sz w:val="24"/>
          <w:szCs w:val="24"/>
          <w:lang w:val="it-IT"/>
        </w:rPr>
        <w:t xml:space="preserve"> </w:t>
      </w:r>
    </w:p>
    <w:bookmarkEnd w:id="4"/>
    <w:p w14:paraId="5D65CB96" w14:textId="499FAF33" w:rsidR="00B47414" w:rsidRDefault="00B47414" w:rsidP="00F42A4B">
      <w:pPr>
        <w:pStyle w:val="Indentcorptext3"/>
        <w:spacing w:line="240" w:lineRule="auto"/>
        <w:ind w:firstLine="810"/>
        <w:rPr>
          <w:szCs w:val="24"/>
          <w:u w:val="single"/>
          <w:lang w:val="it-IT"/>
        </w:rPr>
      </w:pPr>
    </w:p>
    <w:p w14:paraId="584ED0C5" w14:textId="77777777" w:rsidR="00736DF0" w:rsidRPr="003D253C" w:rsidRDefault="00736DF0" w:rsidP="00736DF0">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c.4.3. Aspectul exterior al construcţiilor - Articolul 32 din R.G.U. aprobat cu HGR nr.525/1996 cu modificarile si completarile ulterioare</w:t>
      </w:r>
    </w:p>
    <w:p w14:paraId="62ABEC1B" w14:textId="1BDB7C36" w:rsidR="00736DF0"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14:paraId="788DC024"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14:paraId="71111A57"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14:paraId="382C5FC9"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14:paraId="19637651" w14:textId="4ED82715"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ro-RO"/>
        </w:rPr>
        <w:t xml:space="preserve">Faţadele laterale şi posterioare ale clădirii trebuie tratate la acelaşi nivel calitativ cu cele principale şi în armonie cu acestea. </w:t>
      </w:r>
    </w:p>
    <w:p w14:paraId="17BEC22B" w14:textId="77777777" w:rsidR="00736DF0" w:rsidRPr="00E8060F" w:rsidRDefault="00736DF0" w:rsidP="00736DF0">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14:paraId="0C2B9CB4"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14:paraId="002757E6"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14:paraId="0063B001"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14:paraId="0B63D89B"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14:paraId="107963AD" w14:textId="77777777" w:rsidR="00736DF0" w:rsidRPr="00E8060F" w:rsidRDefault="00736DF0" w:rsidP="00736DF0">
      <w:pPr>
        <w:pStyle w:val="Indentcorptex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14:paraId="0E110CB9" w14:textId="69CB8D07" w:rsidR="00432AE8" w:rsidRDefault="00432AE8" w:rsidP="00F42A4B">
      <w:pPr>
        <w:pStyle w:val="Indentcorptext3"/>
        <w:spacing w:line="240" w:lineRule="auto"/>
        <w:ind w:firstLine="810"/>
        <w:rPr>
          <w:szCs w:val="24"/>
          <w:u w:val="single"/>
          <w:lang w:val="it-IT"/>
        </w:rPr>
      </w:pPr>
    </w:p>
    <w:p w14:paraId="19EE2BCE" w14:textId="77777777" w:rsidR="00736DF0" w:rsidRPr="003D253C" w:rsidRDefault="00736DF0" w:rsidP="00736DF0">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c.4.4- Indicatorii urbanistici maximali propusi  </w:t>
      </w:r>
    </w:p>
    <w:p w14:paraId="61133C53" w14:textId="55F7B1E3" w:rsidR="00736DF0" w:rsidRDefault="00736DF0" w:rsidP="00736DF0">
      <w:pPr>
        <w:tabs>
          <w:tab w:val="left" w:pos="1080"/>
        </w:tabs>
        <w:ind w:left="1080"/>
        <w:jc w:val="both"/>
        <w:rPr>
          <w:rFonts w:ascii="Arial" w:hAnsi="Arial" w:cs="Arial"/>
          <w:b/>
          <w:bCs/>
          <w:sz w:val="24"/>
          <w:szCs w:val="24"/>
          <w:lang w:val="en-US"/>
        </w:rPr>
      </w:pPr>
      <w:r w:rsidRPr="00670051">
        <w:rPr>
          <w:rFonts w:ascii="Arial" w:hAnsi="Arial" w:cs="Arial"/>
          <w:b/>
          <w:bCs/>
          <w:sz w:val="24"/>
          <w:szCs w:val="24"/>
          <w:lang w:val="en-US"/>
        </w:rPr>
        <w:t xml:space="preserve">POT = </w:t>
      </w:r>
      <w:r>
        <w:rPr>
          <w:rFonts w:ascii="Arial" w:hAnsi="Arial" w:cs="Arial"/>
          <w:b/>
          <w:bCs/>
          <w:sz w:val="24"/>
          <w:szCs w:val="24"/>
          <w:lang w:val="en-US"/>
        </w:rPr>
        <w:t>5</w:t>
      </w:r>
      <w:r w:rsidRPr="00670051">
        <w:rPr>
          <w:rFonts w:ascii="Arial" w:hAnsi="Arial" w:cs="Arial"/>
          <w:b/>
          <w:bCs/>
          <w:sz w:val="24"/>
          <w:szCs w:val="24"/>
          <w:lang w:val="en-US"/>
        </w:rPr>
        <w:t xml:space="preserve">0 %, CUT = </w:t>
      </w:r>
      <w:r>
        <w:rPr>
          <w:rFonts w:ascii="Arial" w:hAnsi="Arial" w:cs="Arial"/>
          <w:b/>
          <w:bCs/>
          <w:sz w:val="24"/>
          <w:szCs w:val="24"/>
          <w:lang w:val="en-US"/>
        </w:rPr>
        <w:t>2</w:t>
      </w:r>
      <w:r w:rsidRPr="00670051">
        <w:rPr>
          <w:rFonts w:ascii="Arial" w:hAnsi="Arial" w:cs="Arial"/>
          <w:b/>
          <w:bCs/>
          <w:sz w:val="24"/>
          <w:szCs w:val="24"/>
          <w:lang w:val="en-US"/>
        </w:rPr>
        <w:t>,</w:t>
      </w:r>
      <w:r>
        <w:rPr>
          <w:rFonts w:ascii="Arial" w:hAnsi="Arial" w:cs="Arial"/>
          <w:b/>
          <w:bCs/>
          <w:sz w:val="24"/>
          <w:szCs w:val="24"/>
          <w:lang w:val="en-US"/>
        </w:rPr>
        <w:t>8</w:t>
      </w:r>
    </w:p>
    <w:p w14:paraId="39FE28B9" w14:textId="77777777" w:rsidR="00736DF0" w:rsidRDefault="00736DF0" w:rsidP="00736DF0">
      <w:pPr>
        <w:tabs>
          <w:tab w:val="left" w:pos="1080"/>
        </w:tabs>
        <w:ind w:left="1080"/>
        <w:jc w:val="both"/>
        <w:rPr>
          <w:rFonts w:ascii="Arial" w:eastAsiaTheme="minorHAnsi" w:hAnsi="Arial" w:cs="Arial"/>
          <w:sz w:val="24"/>
          <w:szCs w:val="24"/>
          <w:lang w:val="en-US"/>
        </w:rPr>
      </w:pPr>
    </w:p>
    <w:p w14:paraId="666D229D" w14:textId="77777777" w:rsidR="00736DF0" w:rsidRPr="003D253C" w:rsidRDefault="00736DF0" w:rsidP="00736DF0">
      <w:pPr>
        <w:tabs>
          <w:tab w:val="left" w:pos="1080"/>
        </w:tabs>
        <w:jc w:val="both"/>
        <w:rPr>
          <w:rFonts w:ascii="Arial" w:eastAsiaTheme="minorHAnsi" w:hAnsi="Arial" w:cs="Arial"/>
          <w:b/>
          <w:sz w:val="24"/>
          <w:szCs w:val="24"/>
          <w:lang w:val="en-US"/>
        </w:rPr>
      </w:pPr>
      <w:r w:rsidRPr="003D253C">
        <w:rPr>
          <w:rFonts w:ascii="Arial" w:eastAsiaTheme="minorHAnsi" w:hAnsi="Arial" w:cs="Arial"/>
          <w:b/>
          <w:sz w:val="24"/>
          <w:szCs w:val="24"/>
          <w:lang w:val="en-US"/>
        </w:rPr>
        <w:t xml:space="preserve">c.5. REGULI CU PRIVIRE LA AMPLASAREA DE PARCAJE, SPAŢII </w:t>
      </w:r>
      <w:r w:rsidRPr="003D253C">
        <w:rPr>
          <w:rFonts w:ascii="Arial" w:eastAsiaTheme="minorHAnsi" w:hAnsi="Arial" w:cs="Arial"/>
          <w:b/>
          <w:sz w:val="24"/>
          <w:szCs w:val="24"/>
          <w:lang w:val="en-US"/>
        </w:rPr>
        <w:tab/>
        <w:t>VERZI</w:t>
      </w:r>
      <w:r>
        <w:rPr>
          <w:rFonts w:ascii="Arial" w:eastAsiaTheme="minorHAnsi" w:hAnsi="Arial" w:cs="Arial"/>
          <w:b/>
          <w:sz w:val="24"/>
          <w:szCs w:val="24"/>
          <w:lang w:val="en-US"/>
        </w:rPr>
        <w:t xml:space="preserve"> </w:t>
      </w:r>
      <w:r w:rsidRPr="003D253C">
        <w:rPr>
          <w:rFonts w:ascii="Arial" w:eastAsiaTheme="minorHAnsi" w:hAnsi="Arial" w:cs="Arial"/>
          <w:b/>
          <w:sz w:val="24"/>
          <w:szCs w:val="24"/>
          <w:lang w:val="en-US"/>
        </w:rPr>
        <w:t>ŞI ÎMPREJMUIRI</w:t>
      </w:r>
    </w:p>
    <w:p w14:paraId="03D5BFF9" w14:textId="77777777" w:rsidR="00736DF0" w:rsidRPr="003D253C" w:rsidRDefault="00736DF0" w:rsidP="00736DF0">
      <w:pPr>
        <w:tabs>
          <w:tab w:val="left" w:pos="1080"/>
        </w:tabs>
        <w:ind w:left="180"/>
        <w:jc w:val="both"/>
        <w:rPr>
          <w:rFonts w:ascii="Arial" w:eastAsiaTheme="minorHAnsi" w:hAnsi="Arial" w:cs="Arial"/>
          <w:b/>
          <w:sz w:val="24"/>
          <w:szCs w:val="24"/>
          <w:u w:val="single"/>
          <w:lang w:val="en-US"/>
        </w:rPr>
      </w:pPr>
    </w:p>
    <w:p w14:paraId="3A326C41" w14:textId="01965F8E" w:rsidR="00736DF0" w:rsidRPr="003D253C" w:rsidRDefault="00736DF0" w:rsidP="00736DF0">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c.5.1. Parcaje - Articolul 33 din R.G.U. aprobat cu HGR nr.525/1996 cu modificarile si completarile ulterioare</w:t>
      </w:r>
    </w:p>
    <w:p w14:paraId="40EE3C74" w14:textId="0E921219" w:rsidR="00432AE8" w:rsidRDefault="00432AE8" w:rsidP="00F42A4B">
      <w:pPr>
        <w:pStyle w:val="Indentcorptext3"/>
        <w:spacing w:line="240" w:lineRule="auto"/>
        <w:ind w:firstLine="810"/>
        <w:rPr>
          <w:szCs w:val="24"/>
          <w:u w:val="single"/>
          <w:lang w:val="it-IT"/>
        </w:rPr>
      </w:pPr>
    </w:p>
    <w:p w14:paraId="1FAFFA69" w14:textId="77777777" w:rsidR="00736DF0" w:rsidRPr="005A45D9" w:rsidRDefault="00736DF0" w:rsidP="00736DF0">
      <w:pPr>
        <w:autoSpaceDE w:val="0"/>
        <w:autoSpaceDN w:val="0"/>
        <w:adjustRightInd w:val="0"/>
        <w:ind w:firstLine="720"/>
        <w:rPr>
          <w:rFonts w:ascii="Arial" w:hAnsi="Arial" w:cs="Arial"/>
          <w:sz w:val="24"/>
          <w:lang w:val="fr-FR"/>
        </w:rPr>
      </w:pPr>
      <w:r>
        <w:rPr>
          <w:rFonts w:ascii="Arial" w:hAnsi="Arial" w:cs="Arial"/>
          <w:sz w:val="24"/>
          <w:lang w:val="fr-FR"/>
        </w:rPr>
        <w:t>- p</w:t>
      </w:r>
      <w:r w:rsidRPr="005A45D9">
        <w:rPr>
          <w:rFonts w:ascii="Arial" w:hAnsi="Arial" w:cs="Arial"/>
          <w:sz w:val="24"/>
          <w:lang w:val="fr-FR"/>
        </w:rPr>
        <w:t xml:space="preserve">arcajele se vor dimensiona şi dispune în afara </w:t>
      </w:r>
      <w:r>
        <w:rPr>
          <w:rFonts w:ascii="Arial" w:hAnsi="Arial" w:cs="Arial"/>
          <w:sz w:val="24"/>
          <w:lang w:val="fr-FR"/>
        </w:rPr>
        <w:t xml:space="preserve"> c</w:t>
      </w:r>
      <w:r w:rsidRPr="005A45D9">
        <w:rPr>
          <w:rFonts w:ascii="Arial" w:hAnsi="Arial" w:cs="Arial"/>
          <w:sz w:val="24"/>
          <w:lang w:val="fr-FR"/>
        </w:rPr>
        <w:t xml:space="preserve">irculaţiilor publice conform normelor specifice şi proiectelor de specialitate legal aprobate. </w:t>
      </w:r>
    </w:p>
    <w:p w14:paraId="7EBEF823" w14:textId="77777777"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Pentru construcţiile comerciale vor fi prevãzute locuri de parcare pentru clienţi, dupã cum urmeazã:</w:t>
      </w:r>
    </w:p>
    <w:p w14:paraId="7F4260A7" w14:textId="19A56514"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200 m2 suprafata desfasurata a construcţiei pentru unitãţi de pana la 400 mp;</w:t>
      </w:r>
    </w:p>
    <w:p w14:paraId="3082F64F" w14:textId="5E237CC8"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100 m2 suprafata desfasurata a construcţiei pentru unitãţi de 400 ~ 600 m2;</w:t>
      </w:r>
    </w:p>
    <w:p w14:paraId="2B2FF01E" w14:textId="74B88603" w:rsidR="0037365D"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un loc de parcare la 50 m2 suprafata desfasurata a construcţiei pentru complexuri comerciale de 600 ~ 2.000 m2;</w:t>
      </w:r>
    </w:p>
    <w:p w14:paraId="55AECBEE" w14:textId="65FA26D6" w:rsidR="00736DF0" w:rsidRPr="0037365D" w:rsidRDefault="0037365D" w:rsidP="0037365D">
      <w:pPr>
        <w:autoSpaceDE w:val="0"/>
        <w:autoSpaceDN w:val="0"/>
        <w:adjustRightInd w:val="0"/>
        <w:ind w:firstLine="720"/>
        <w:rPr>
          <w:rFonts w:ascii="Arial" w:hAnsi="Arial" w:cs="Arial"/>
          <w:sz w:val="24"/>
          <w:lang w:val="fr-FR"/>
        </w:rPr>
      </w:pPr>
      <w:r w:rsidRPr="0037365D">
        <w:rPr>
          <w:rFonts w:ascii="Arial" w:hAnsi="Arial" w:cs="Arial"/>
          <w:sz w:val="24"/>
          <w:lang w:val="fr-FR"/>
        </w:rPr>
        <w:t>- La acestea se vor adauga spaţiile de parcare sau garare a vehiculelor proprii</w:t>
      </w:r>
    </w:p>
    <w:p w14:paraId="3548F90F" w14:textId="3353B5CB" w:rsidR="0037365D" w:rsidRDefault="0037365D" w:rsidP="0037365D">
      <w:pPr>
        <w:tabs>
          <w:tab w:val="left" w:pos="720"/>
        </w:tabs>
        <w:rPr>
          <w:rFonts w:ascii="Arial" w:hAnsi="Arial" w:cs="Arial"/>
          <w:sz w:val="24"/>
          <w:lang w:val="fr-FR"/>
        </w:rPr>
      </w:pPr>
      <w:r>
        <w:rPr>
          <w:rFonts w:ascii="Arial" w:hAnsi="Arial" w:cs="Arial"/>
          <w:sz w:val="24"/>
          <w:lang w:val="fr-FR"/>
        </w:rPr>
        <w:tab/>
        <w:t xml:space="preserve">- </w:t>
      </w:r>
      <w:bookmarkStart w:id="5" w:name="_Hlk48903578"/>
      <w:r>
        <w:rPr>
          <w:rFonts w:ascii="Arial" w:hAnsi="Arial" w:cs="Arial"/>
          <w:sz w:val="24"/>
          <w:lang w:val="fr-FR"/>
        </w:rPr>
        <w:t xml:space="preserve">se va asigura minim 1,2 locuri de parcare pentru fiecare unitate locativa </w:t>
      </w:r>
      <w:bookmarkEnd w:id="5"/>
    </w:p>
    <w:p w14:paraId="77A044CE" w14:textId="2D71F401" w:rsidR="00736DF0" w:rsidRDefault="00736DF0" w:rsidP="0037365D">
      <w:pPr>
        <w:autoSpaceDE w:val="0"/>
        <w:autoSpaceDN w:val="0"/>
        <w:adjustRightInd w:val="0"/>
        <w:ind w:firstLine="720"/>
        <w:rPr>
          <w:rFonts w:ascii="Arial" w:hAnsi="Arial" w:cs="Arial"/>
          <w:sz w:val="24"/>
          <w:lang w:val="fr-FR"/>
        </w:rPr>
      </w:pPr>
    </w:p>
    <w:p w14:paraId="0C641F47" w14:textId="451B61E0"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c.5.2. Spaţii verzi şi plantate - Articolul 34 din R.G.U. aprobat cu HGR nr.525/1996 cu modificarile si completarile ulterioare</w:t>
      </w:r>
    </w:p>
    <w:p w14:paraId="7810AA86" w14:textId="77777777" w:rsidR="0037365D" w:rsidRPr="002D247F" w:rsidRDefault="0037365D" w:rsidP="0037365D">
      <w:pPr>
        <w:pStyle w:val="Indentcorptext3"/>
        <w:spacing w:line="240" w:lineRule="auto"/>
        <w:ind w:left="450" w:firstLine="0"/>
        <w:rPr>
          <w:lang w:val="fr-FR"/>
        </w:rPr>
      </w:pPr>
      <w:r w:rsidRPr="002D247F">
        <w:rPr>
          <w:szCs w:val="24"/>
          <w:lang w:val="it-IT"/>
        </w:rPr>
        <w:t>-</w:t>
      </w:r>
      <w:r w:rsidRPr="002D247F">
        <w:rPr>
          <w:lang w:val="fr-FR"/>
        </w:rPr>
        <w:t xml:space="preserve">se va asigura minim </w:t>
      </w:r>
      <w:r>
        <w:rPr>
          <w:lang w:val="fr-FR"/>
        </w:rPr>
        <w:t>20</w:t>
      </w:r>
      <w:r w:rsidRPr="002D247F">
        <w:rPr>
          <w:lang w:val="fr-FR"/>
        </w:rPr>
        <w:t>% spatii verzi</w:t>
      </w:r>
    </w:p>
    <w:p w14:paraId="326ADEAD" w14:textId="77777777" w:rsidR="0037365D" w:rsidRPr="002D247F" w:rsidRDefault="0037365D" w:rsidP="0037365D">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14:paraId="07AA9A3E" w14:textId="4686B94C" w:rsidR="0037365D" w:rsidRDefault="0037365D" w:rsidP="0037365D">
      <w:pPr>
        <w:autoSpaceDE w:val="0"/>
        <w:autoSpaceDN w:val="0"/>
        <w:adjustRightInd w:val="0"/>
        <w:ind w:firstLine="720"/>
        <w:rPr>
          <w:rFonts w:ascii="Arial" w:hAnsi="Arial" w:cs="Arial"/>
          <w:sz w:val="24"/>
          <w:lang w:val="fr-FR"/>
        </w:rPr>
      </w:pPr>
    </w:p>
    <w:p w14:paraId="3D8D81CF"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c.5.3. Împrejmuiri - Articolul 35 din R.G.U.</w:t>
      </w:r>
    </w:p>
    <w:p w14:paraId="78B9BE35" w14:textId="77777777" w:rsidR="0037365D" w:rsidRDefault="0037365D" w:rsidP="0037365D">
      <w:pPr>
        <w:pStyle w:val="Indentcorptext3"/>
        <w:spacing w:line="240" w:lineRule="auto"/>
        <w:ind w:firstLine="810"/>
        <w:jc w:val="left"/>
        <w:rPr>
          <w:lang w:val="fr-FR"/>
        </w:rPr>
      </w:pPr>
      <w:r w:rsidRPr="00E23DCE">
        <w:rPr>
          <w:lang w:val="fr-FR"/>
        </w:rPr>
        <w:t>-In cazul in care se vor amenaja Imprejmuirile la aliniament  vor fi tratate în mod unitar în întreaga zonă, vor avea maxim 1,</w:t>
      </w:r>
      <w:r>
        <w:rPr>
          <w:lang w:val="fr-FR"/>
        </w:rPr>
        <w:t>8</w:t>
      </w:r>
      <w:r w:rsidRPr="00E23DCE">
        <w:rPr>
          <w:lang w:val="fr-FR"/>
        </w:rPr>
        <w:t xml:space="preserve"> m, transparente cu maxim 0,6m soclu , eventual dublate de gard viu. Se accepta si delimitarea parcelei cu gard viu</w:t>
      </w:r>
      <w:r>
        <w:rPr>
          <w:lang w:val="fr-FR"/>
        </w:rPr>
        <w:t xml:space="preserve">. </w:t>
      </w:r>
    </w:p>
    <w:p w14:paraId="08C2F98F" w14:textId="6C27B2A4" w:rsidR="0037365D" w:rsidRPr="002272AE" w:rsidRDefault="0037365D" w:rsidP="0037365D">
      <w:pPr>
        <w:tabs>
          <w:tab w:val="left" w:pos="1080"/>
        </w:tabs>
        <w:ind w:left="180" w:firstLine="540"/>
        <w:jc w:val="both"/>
        <w:rPr>
          <w:rFonts w:ascii="Arial" w:hAnsi="Arial" w:cs="Arial"/>
          <w:sz w:val="24"/>
          <w:lang w:val="fr-FR"/>
        </w:rPr>
      </w:pPr>
      <w:r w:rsidRPr="002272AE">
        <w:rPr>
          <w:rFonts w:ascii="Arial" w:hAnsi="Arial" w:cs="Arial"/>
          <w:sz w:val="24"/>
          <w:lang w:val="fr-FR"/>
        </w:rPr>
        <w:t xml:space="preserve">-împrejmuiri opace sau transparente dublate de gard viu, pentru separarea proprietăţilor </w:t>
      </w:r>
      <w:r>
        <w:rPr>
          <w:rFonts w:ascii="Arial" w:hAnsi="Arial" w:cs="Arial"/>
          <w:sz w:val="24"/>
          <w:lang w:val="fr-FR"/>
        </w:rPr>
        <w:t>(laterale si posterioare)</w:t>
      </w:r>
      <w:r w:rsidRPr="002272AE">
        <w:rPr>
          <w:rFonts w:ascii="Arial" w:hAnsi="Arial" w:cs="Arial"/>
          <w:sz w:val="24"/>
          <w:lang w:val="fr-FR"/>
        </w:rPr>
        <w:t>, cu înălţimea de maxim 2,0 m</w:t>
      </w:r>
    </w:p>
    <w:p w14:paraId="397F7A2B" w14:textId="77777777" w:rsidR="0037365D" w:rsidRDefault="0037365D" w:rsidP="0037365D">
      <w:pPr>
        <w:autoSpaceDE w:val="0"/>
        <w:autoSpaceDN w:val="0"/>
        <w:adjustRightInd w:val="0"/>
        <w:ind w:firstLine="720"/>
        <w:rPr>
          <w:rFonts w:ascii="Arial" w:hAnsi="Arial" w:cs="Arial"/>
          <w:sz w:val="24"/>
          <w:lang w:val="fr-FR"/>
        </w:rPr>
      </w:pPr>
    </w:p>
    <w:p w14:paraId="7C128187" w14:textId="18399A33" w:rsidR="0037365D" w:rsidRPr="003D253C" w:rsidRDefault="0037365D" w:rsidP="0037365D">
      <w:pPr>
        <w:tabs>
          <w:tab w:val="left" w:pos="1080"/>
        </w:tabs>
        <w:jc w:val="both"/>
        <w:rPr>
          <w:rFonts w:ascii="Arial" w:eastAsiaTheme="minorHAnsi" w:hAnsi="Arial" w:cs="Arial"/>
          <w:b/>
          <w:bCs/>
          <w:sz w:val="24"/>
          <w:szCs w:val="24"/>
          <w:u w:val="single"/>
          <w:lang w:val="en-US"/>
        </w:rPr>
      </w:pPr>
      <w:r w:rsidRPr="003D253C">
        <w:rPr>
          <w:rFonts w:ascii="Arial" w:eastAsiaTheme="minorHAnsi" w:hAnsi="Arial" w:cs="Arial"/>
          <w:b/>
          <w:color w:val="000000"/>
          <w:sz w:val="24"/>
          <w:szCs w:val="24"/>
          <w:highlight w:val="lightGray"/>
          <w:u w:val="single"/>
          <w:lang w:val="en-US"/>
        </w:rPr>
        <w:t>4.</w:t>
      </w:r>
      <w:r>
        <w:rPr>
          <w:rFonts w:ascii="Arial" w:eastAsiaTheme="minorHAnsi" w:hAnsi="Arial" w:cs="Arial"/>
          <w:b/>
          <w:color w:val="000000"/>
          <w:sz w:val="24"/>
          <w:szCs w:val="24"/>
          <w:highlight w:val="lightGray"/>
          <w:u w:val="single"/>
          <w:lang w:val="en-US"/>
        </w:rPr>
        <w:t>2</w:t>
      </w:r>
      <w:r w:rsidRPr="003D253C">
        <w:rPr>
          <w:rFonts w:ascii="Arial" w:eastAsiaTheme="minorHAnsi" w:hAnsi="Arial" w:cs="Arial"/>
          <w:b/>
          <w:color w:val="000000"/>
          <w:sz w:val="24"/>
          <w:szCs w:val="24"/>
          <w:highlight w:val="lightGray"/>
          <w:u w:val="single"/>
          <w:lang w:val="en-US"/>
        </w:rPr>
        <w:t xml:space="preserve">.    </w:t>
      </w:r>
      <w:r w:rsidRPr="00FF0D75">
        <w:rPr>
          <w:rFonts w:ascii="Arial Black" w:eastAsiaTheme="minorHAnsi" w:hAnsi="Arial Black" w:cs="Arial"/>
          <w:b/>
          <w:color w:val="000000"/>
          <w:sz w:val="24"/>
          <w:szCs w:val="24"/>
          <w:highlight w:val="lightGray"/>
          <w:u w:val="single"/>
          <w:lang w:val="en-US"/>
        </w:rPr>
        <w:t>–C</w:t>
      </w:r>
      <w:r w:rsidR="00FF0D75">
        <w:rPr>
          <w:rFonts w:ascii="Arial Black" w:eastAsiaTheme="minorHAnsi" w:hAnsi="Arial Black" w:cs="Arial"/>
          <w:b/>
          <w:color w:val="000000"/>
          <w:sz w:val="24"/>
          <w:szCs w:val="24"/>
          <w:highlight w:val="lightGray"/>
          <w:u w:val="single"/>
          <w:lang w:val="en-US"/>
        </w:rPr>
        <w:t>CR</w:t>
      </w:r>
      <w:r w:rsidRPr="003D253C">
        <w:rPr>
          <w:rFonts w:ascii="Arial" w:eastAsiaTheme="minorHAnsi" w:hAnsi="Arial" w:cs="Arial"/>
          <w:b/>
          <w:color w:val="000000"/>
          <w:sz w:val="24"/>
          <w:szCs w:val="24"/>
          <w:highlight w:val="lightGray"/>
          <w:u w:val="single"/>
          <w:lang w:val="en-US"/>
        </w:rPr>
        <w:t xml:space="preserve">  -  CĂI DE COMUNICAŢII RUTIERĂ</w:t>
      </w:r>
      <w:r w:rsidRPr="00E23DCE">
        <w:rPr>
          <w:rFonts w:ascii="Arial" w:eastAsiaTheme="minorHAnsi" w:hAnsi="Arial" w:cs="Arial"/>
          <w:b/>
          <w:color w:val="000000"/>
          <w:sz w:val="24"/>
          <w:szCs w:val="24"/>
          <w:highlight w:val="lightGray"/>
          <w:u w:val="single"/>
          <w:lang w:val="en-US"/>
        </w:rPr>
        <w:t xml:space="preserve"> - </w:t>
      </w:r>
    </w:p>
    <w:p w14:paraId="6D0005E3" w14:textId="77777777" w:rsidR="0037365D" w:rsidRPr="003D253C" w:rsidRDefault="0037365D" w:rsidP="0037365D">
      <w:pPr>
        <w:jc w:val="both"/>
        <w:rPr>
          <w:rFonts w:ascii="Arial" w:eastAsiaTheme="minorHAnsi" w:hAnsi="Arial" w:cs="Arial"/>
          <w:bCs/>
          <w:sz w:val="24"/>
          <w:szCs w:val="24"/>
          <w:u w:val="single"/>
          <w:lang w:val="en-US"/>
        </w:rPr>
      </w:pPr>
    </w:p>
    <w:p w14:paraId="34EEBA65" w14:textId="77777777" w:rsidR="0037365D" w:rsidRPr="003D253C" w:rsidRDefault="0037365D" w:rsidP="0037365D">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bCs/>
          <w:sz w:val="24"/>
          <w:szCs w:val="24"/>
          <w:lang w:val="en-US"/>
        </w:rPr>
        <w:tab/>
        <w:t xml:space="preserve">     </w:t>
      </w:r>
      <w:r w:rsidRPr="003D253C">
        <w:rPr>
          <w:rFonts w:ascii="Arial" w:eastAsiaTheme="minorHAnsi" w:hAnsi="Arial" w:cs="Arial"/>
          <w:sz w:val="24"/>
          <w:szCs w:val="24"/>
          <w:u w:val="single"/>
          <w:lang w:val="en-US"/>
        </w:rPr>
        <w:t xml:space="preserve">a) Generalităţi </w:t>
      </w:r>
    </w:p>
    <w:p w14:paraId="457181F1"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a.1. Funcţiunea dominantă</w:t>
      </w:r>
    </w:p>
    <w:p w14:paraId="2E92DECE"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xml:space="preserve">- Cai de comunicatii rutiere </w:t>
      </w:r>
    </w:p>
    <w:p w14:paraId="537A6006"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t>a.2. Funcţiunile complementare admise</w:t>
      </w:r>
    </w:p>
    <w:p w14:paraId="18C2A232"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echipare tehnico-edilitară</w:t>
      </w:r>
    </w:p>
    <w:p w14:paraId="7DD50DBC"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lang w:val="en-US"/>
        </w:rPr>
        <w:tab/>
        <w:t>- indicatoare rutiere</w:t>
      </w:r>
    </w:p>
    <w:p w14:paraId="717CE0A0" w14:textId="77777777" w:rsidR="0037365D" w:rsidRPr="003D253C" w:rsidRDefault="0037365D" w:rsidP="0037365D">
      <w:pPr>
        <w:tabs>
          <w:tab w:val="left" w:pos="1080"/>
        </w:tabs>
        <w:ind w:left="180"/>
        <w:jc w:val="both"/>
        <w:rPr>
          <w:rFonts w:ascii="Arial" w:eastAsiaTheme="minorHAnsi" w:hAnsi="Arial" w:cs="Arial"/>
          <w:sz w:val="24"/>
          <w:szCs w:val="24"/>
          <w:lang w:val="en-US"/>
        </w:rPr>
      </w:pPr>
      <w:r w:rsidRPr="003D253C">
        <w:rPr>
          <w:rFonts w:ascii="Arial" w:eastAsiaTheme="minorHAnsi" w:hAnsi="Arial" w:cs="Arial"/>
          <w:sz w:val="24"/>
          <w:szCs w:val="24"/>
          <w:lang w:val="en-US"/>
        </w:rPr>
        <w:tab/>
      </w:r>
    </w:p>
    <w:p w14:paraId="5EC259BA" w14:textId="77777777" w:rsidR="0037365D" w:rsidRPr="003D253C" w:rsidRDefault="0037365D" w:rsidP="0037365D">
      <w:pPr>
        <w:tabs>
          <w:tab w:val="left" w:pos="1080"/>
        </w:tabs>
        <w:ind w:left="180"/>
        <w:jc w:val="both"/>
        <w:rPr>
          <w:rFonts w:ascii="Arial" w:eastAsiaTheme="minorHAnsi" w:hAnsi="Arial" w:cs="Arial"/>
          <w:sz w:val="24"/>
          <w:szCs w:val="24"/>
          <w:u w:val="single"/>
          <w:lang w:val="en-US"/>
        </w:rPr>
      </w:pPr>
      <w:r w:rsidRPr="003D253C">
        <w:rPr>
          <w:rFonts w:ascii="Arial" w:eastAsiaTheme="minorHAnsi" w:hAnsi="Arial" w:cs="Arial"/>
          <w:sz w:val="24"/>
          <w:szCs w:val="24"/>
          <w:lang w:val="en-US"/>
        </w:rPr>
        <w:tab/>
      </w:r>
      <w:r w:rsidRPr="003D253C">
        <w:rPr>
          <w:rFonts w:ascii="Arial" w:eastAsiaTheme="minorHAnsi" w:hAnsi="Arial" w:cs="Arial"/>
          <w:sz w:val="24"/>
          <w:szCs w:val="24"/>
          <w:u w:val="single"/>
          <w:lang w:val="en-US"/>
        </w:rPr>
        <w:t>b) Utilizarea funcţională a terenurilor din cadrul zonei</w:t>
      </w:r>
    </w:p>
    <w:p w14:paraId="60F91B4C"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b.1.</w:t>
      </w:r>
      <w:r>
        <w:rPr>
          <w:rFonts w:ascii="Arial" w:eastAsiaTheme="minorHAnsi" w:hAnsi="Arial" w:cs="Arial"/>
          <w:sz w:val="24"/>
          <w:szCs w:val="24"/>
          <w:lang w:val="it-IT"/>
        </w:rPr>
        <w:t xml:space="preserve"> </w:t>
      </w:r>
      <w:r w:rsidRPr="003D253C">
        <w:rPr>
          <w:rFonts w:ascii="Arial" w:eastAsiaTheme="minorHAnsi" w:hAnsi="Arial" w:cs="Arial"/>
          <w:sz w:val="24"/>
          <w:szCs w:val="24"/>
          <w:lang w:val="it-IT"/>
        </w:rPr>
        <w:t>Utilizări permise</w:t>
      </w:r>
    </w:p>
    <w:p w14:paraId="4F990D92"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lang w:val="it-IT"/>
        </w:rPr>
        <w:t xml:space="preserve">  - cai de comunicatii rutiere, echipamente si dotari tehnico-edilitare </w:t>
      </w:r>
      <w:r>
        <w:rPr>
          <w:rFonts w:ascii="Arial" w:eastAsiaTheme="minorHAnsi" w:hAnsi="Arial" w:cs="Arial"/>
          <w:sz w:val="24"/>
          <w:szCs w:val="24"/>
          <w:lang w:val="it-IT"/>
        </w:rPr>
        <w:t>, spatii verzi</w:t>
      </w:r>
    </w:p>
    <w:p w14:paraId="3DAA8782" w14:textId="77777777" w:rsidR="0037365D" w:rsidRPr="003D253C" w:rsidRDefault="0037365D" w:rsidP="0037365D">
      <w:pPr>
        <w:ind w:left="900" w:firstLine="180"/>
        <w:jc w:val="both"/>
        <w:rPr>
          <w:rFonts w:ascii="Arial" w:eastAsiaTheme="minorHAnsi" w:hAnsi="Arial" w:cs="Arial"/>
          <w:sz w:val="24"/>
          <w:szCs w:val="24"/>
          <w:lang w:val="it-IT"/>
        </w:rPr>
      </w:pPr>
      <w:r w:rsidRPr="003D253C">
        <w:rPr>
          <w:rFonts w:ascii="Arial" w:eastAsiaTheme="minorHAnsi" w:hAnsi="Arial" w:cs="Arial"/>
          <w:sz w:val="24"/>
          <w:szCs w:val="24"/>
          <w:u w:val="single"/>
          <w:lang w:val="it-IT"/>
        </w:rPr>
        <w:t>b.2.</w:t>
      </w:r>
      <w:r w:rsidRPr="003D253C">
        <w:rPr>
          <w:rFonts w:ascii="Arial" w:eastAsiaTheme="minorHAnsi" w:hAnsi="Arial" w:cs="Arial"/>
          <w:sz w:val="24"/>
          <w:szCs w:val="24"/>
          <w:lang w:val="it-IT"/>
        </w:rPr>
        <w:t>-Utilizări permise cu condiţii</w:t>
      </w:r>
    </w:p>
    <w:p w14:paraId="521D6E87" w14:textId="77777777" w:rsidR="0037365D" w:rsidRPr="003D253C" w:rsidRDefault="0037365D" w:rsidP="0037365D">
      <w:pPr>
        <w:tabs>
          <w:tab w:val="left" w:pos="1080"/>
        </w:tabs>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it-IT"/>
        </w:rPr>
        <w:t xml:space="preserve">  -</w:t>
      </w:r>
      <w:r w:rsidRPr="003D253C">
        <w:rPr>
          <w:rFonts w:ascii="Arial" w:eastAsiaTheme="minorHAnsi" w:hAnsi="Arial" w:cs="Arial"/>
          <w:sz w:val="24"/>
          <w:szCs w:val="24"/>
          <w:lang w:val="en-US"/>
        </w:rPr>
        <w:t xml:space="preserve"> orice constructie permisa cu conditia obtinerii avizului  </w:t>
      </w:r>
      <w:r>
        <w:rPr>
          <w:rFonts w:ascii="Arial" w:eastAsiaTheme="minorHAnsi" w:hAnsi="Arial" w:cs="Arial"/>
          <w:sz w:val="24"/>
          <w:szCs w:val="24"/>
          <w:lang w:val="en-US"/>
        </w:rPr>
        <w:t>detinatorilor retelelor in zonele de protectiv ale  acestora</w:t>
      </w:r>
    </w:p>
    <w:p w14:paraId="4E2604E3" w14:textId="77777777" w:rsidR="0037365D" w:rsidRPr="003D253C" w:rsidRDefault="0037365D" w:rsidP="0037365D">
      <w:pPr>
        <w:ind w:left="900" w:firstLine="180"/>
        <w:jc w:val="both"/>
        <w:rPr>
          <w:rFonts w:ascii="Arial" w:eastAsiaTheme="minorHAnsi" w:hAnsi="Arial" w:cs="Arial"/>
          <w:sz w:val="24"/>
          <w:szCs w:val="24"/>
          <w:lang w:val="it-IT"/>
        </w:rPr>
      </w:pPr>
    </w:p>
    <w:p w14:paraId="23965C1F" w14:textId="77777777" w:rsidR="0037365D" w:rsidRPr="003D253C" w:rsidRDefault="0037365D" w:rsidP="0037365D">
      <w:pPr>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b.3. –Utilizări interzise</w:t>
      </w:r>
    </w:p>
    <w:p w14:paraId="5A58DB11" w14:textId="77777777" w:rsidR="0037365D" w:rsidRPr="003D253C" w:rsidRDefault="0037365D" w:rsidP="0037365D">
      <w:pPr>
        <w:autoSpaceDE w:val="0"/>
        <w:autoSpaceDN w:val="0"/>
        <w:adjustRightInd w:val="0"/>
        <w:ind w:left="900" w:firstLine="180"/>
        <w:jc w:val="both"/>
        <w:rPr>
          <w:rFonts w:ascii="Arial" w:eastAsiaTheme="minorHAnsi" w:hAnsi="Arial" w:cs="Arial"/>
          <w:sz w:val="24"/>
          <w:szCs w:val="24"/>
          <w:lang w:val="en-US"/>
        </w:rPr>
      </w:pPr>
      <w:r w:rsidRPr="003D253C">
        <w:rPr>
          <w:rFonts w:ascii="Arial" w:eastAsiaTheme="minorHAnsi" w:hAnsi="Arial" w:cs="Arial"/>
          <w:sz w:val="24"/>
          <w:szCs w:val="24"/>
          <w:lang w:val="en-US"/>
        </w:rPr>
        <w:tab/>
        <w:t xml:space="preserve">  - orice alt tip de activităţi cu excepţia celor de la pct. b1, b2 </w:t>
      </w:r>
    </w:p>
    <w:p w14:paraId="1DD8F1CC" w14:textId="77777777" w:rsidR="0037365D" w:rsidRPr="003D253C" w:rsidRDefault="0037365D" w:rsidP="0037365D">
      <w:pPr>
        <w:autoSpaceDE w:val="0"/>
        <w:autoSpaceDN w:val="0"/>
        <w:adjustRightInd w:val="0"/>
        <w:ind w:left="1800"/>
        <w:jc w:val="both"/>
        <w:rPr>
          <w:rFonts w:ascii="Arial" w:eastAsiaTheme="minorHAnsi" w:hAnsi="Arial" w:cs="Arial"/>
          <w:sz w:val="24"/>
          <w:szCs w:val="24"/>
          <w:lang w:val="en-US"/>
        </w:rPr>
      </w:pPr>
    </w:p>
    <w:p w14:paraId="26C0D1B0" w14:textId="77777777" w:rsidR="0037365D" w:rsidRPr="003D253C" w:rsidRDefault="0037365D" w:rsidP="0037365D">
      <w:pPr>
        <w:tabs>
          <w:tab w:val="left" w:pos="1080"/>
        </w:tabs>
        <w:jc w:val="both"/>
        <w:rPr>
          <w:rFonts w:ascii="Arial" w:eastAsiaTheme="minorHAnsi" w:hAnsi="Arial" w:cs="Arial"/>
          <w:b/>
          <w:sz w:val="24"/>
          <w:szCs w:val="24"/>
          <w:lang w:val="en-US"/>
        </w:rPr>
      </w:pPr>
    </w:p>
    <w:p w14:paraId="4E3917B7" w14:textId="77777777" w:rsidR="0037365D" w:rsidRPr="003D253C" w:rsidRDefault="0037365D" w:rsidP="0037365D">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c.2. REGULI CU PRIVIRE LA ASIGURAREA ACCESELOR   OBLIGATORII</w:t>
      </w:r>
    </w:p>
    <w:p w14:paraId="7F4FABF5" w14:textId="77777777" w:rsidR="0037365D" w:rsidRPr="003D253C" w:rsidRDefault="0037365D" w:rsidP="0037365D">
      <w:pPr>
        <w:tabs>
          <w:tab w:val="left" w:pos="1080"/>
        </w:tabs>
        <w:jc w:val="both"/>
        <w:rPr>
          <w:rFonts w:ascii="Arial" w:eastAsiaTheme="minorHAnsi" w:hAnsi="Arial" w:cs="Arial"/>
          <w:b/>
          <w:sz w:val="24"/>
          <w:szCs w:val="24"/>
          <w:u w:val="single"/>
          <w:lang w:val="en-US"/>
        </w:rPr>
      </w:pPr>
    </w:p>
    <w:p w14:paraId="2E84C619"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 xml:space="preserve">c.2.1. Accese carosabile </w:t>
      </w:r>
    </w:p>
    <w:p w14:paraId="77244E21" w14:textId="0C90FDF3" w:rsidR="00736546" w:rsidRPr="0021311F" w:rsidRDefault="0037365D" w:rsidP="0037365D">
      <w:pPr>
        <w:pStyle w:val="Indentcorptext3"/>
        <w:spacing w:line="276" w:lineRule="auto"/>
        <w:ind w:firstLine="450"/>
        <w:rPr>
          <w:szCs w:val="24"/>
        </w:rPr>
      </w:pPr>
      <w:bookmarkStart w:id="6" w:name="_Hlk48515681"/>
      <w:r w:rsidRPr="00736546">
        <w:rPr>
          <w:b/>
          <w:bCs/>
          <w:szCs w:val="24"/>
        </w:rPr>
        <w:t>Pentru strada Targovistei profil 1-1 tronson principal</w:t>
      </w:r>
      <w:r>
        <w:rPr>
          <w:szCs w:val="24"/>
        </w:rPr>
        <w:t xml:space="preserve">  se va asigura un profil </w:t>
      </w:r>
      <w:r w:rsidR="00736546">
        <w:rPr>
          <w:szCs w:val="24"/>
        </w:rPr>
        <w:t xml:space="preserve">carosabil </w:t>
      </w:r>
      <w:r>
        <w:rPr>
          <w:szCs w:val="24"/>
        </w:rPr>
        <w:t xml:space="preserve">de </w:t>
      </w:r>
      <w:r w:rsidR="00736546">
        <w:rPr>
          <w:szCs w:val="24"/>
        </w:rPr>
        <w:t>13,80</w:t>
      </w:r>
      <w:r>
        <w:rPr>
          <w:szCs w:val="24"/>
        </w:rPr>
        <w:t xml:space="preserve">m compus din </w:t>
      </w:r>
      <w:r w:rsidR="00736546">
        <w:rPr>
          <w:szCs w:val="24"/>
        </w:rPr>
        <w:t>2x4,40</w:t>
      </w:r>
      <w:r>
        <w:rPr>
          <w:szCs w:val="24"/>
        </w:rPr>
        <w:t xml:space="preserve">m parte carosabila, </w:t>
      </w:r>
      <w:r w:rsidR="00736546">
        <w:rPr>
          <w:szCs w:val="24"/>
        </w:rPr>
        <w:t>2x2</w:t>
      </w:r>
      <w:r>
        <w:rPr>
          <w:szCs w:val="24"/>
        </w:rPr>
        <w:t>,5m trotuare pe ambele parti</w:t>
      </w:r>
      <w:r w:rsidR="00736546">
        <w:rPr>
          <w:szCs w:val="24"/>
        </w:rPr>
        <w:t xml:space="preserve"> </w:t>
      </w:r>
      <w:r w:rsidR="00736546" w:rsidRPr="00C006A6">
        <w:rPr>
          <w:lang w:val="it-IT"/>
        </w:rPr>
        <w:t xml:space="preserve">si spatii </w:t>
      </w:r>
      <w:r w:rsidR="00736546" w:rsidRPr="00C006A6">
        <w:rPr>
          <w:lang w:val="it-IT"/>
        </w:rPr>
        <w:lastRenderedPageBreak/>
        <w:t>verzi pana la limitele de proprietati</w:t>
      </w:r>
      <w:r>
        <w:rPr>
          <w:szCs w:val="24"/>
        </w:rPr>
        <w:t xml:space="preserve">. </w:t>
      </w:r>
      <w:r w:rsidR="00736546">
        <w:rPr>
          <w:szCs w:val="24"/>
        </w:rPr>
        <w:t xml:space="preserve">Si in etapa de perspectiva </w:t>
      </w:r>
      <w:r w:rsidR="00736546" w:rsidRPr="00736546">
        <w:rPr>
          <w:szCs w:val="24"/>
        </w:rPr>
        <w:t xml:space="preserve">un profil de </w:t>
      </w:r>
      <w:r w:rsidR="00736546">
        <w:rPr>
          <w:szCs w:val="24"/>
        </w:rPr>
        <w:t>19</w:t>
      </w:r>
      <w:r w:rsidR="00736546" w:rsidRPr="00736546">
        <w:rPr>
          <w:szCs w:val="24"/>
        </w:rPr>
        <w:t>,0m compus din 2x</w:t>
      </w:r>
      <w:r w:rsidR="00736546">
        <w:rPr>
          <w:szCs w:val="24"/>
        </w:rPr>
        <w:t>7</w:t>
      </w:r>
      <w:r w:rsidR="00736546" w:rsidRPr="00736546">
        <w:rPr>
          <w:szCs w:val="24"/>
        </w:rPr>
        <w:t>,0m parte carosabila, 2x2,5m trotuare pe ambele parti</w:t>
      </w:r>
      <w:r w:rsidR="00736546" w:rsidRPr="00736546">
        <w:rPr>
          <w:lang w:val="it-IT"/>
        </w:rPr>
        <w:t xml:space="preserve"> </w:t>
      </w:r>
      <w:r w:rsidR="00736546" w:rsidRPr="00C006A6">
        <w:rPr>
          <w:lang w:val="it-IT"/>
        </w:rPr>
        <w:t>si spatii verzi pana la limitele de proprietati</w:t>
      </w:r>
      <w:r w:rsidR="00736546">
        <w:rPr>
          <w:lang w:val="it-IT"/>
        </w:rPr>
        <w:t>.</w:t>
      </w:r>
    </w:p>
    <w:bookmarkEnd w:id="6"/>
    <w:p w14:paraId="3E52401B" w14:textId="595299F6" w:rsidR="00736546" w:rsidRPr="0021311F" w:rsidRDefault="00736546" w:rsidP="00736546">
      <w:pPr>
        <w:pStyle w:val="Indentcorptext3"/>
        <w:spacing w:line="276" w:lineRule="auto"/>
        <w:ind w:firstLine="450"/>
        <w:rPr>
          <w:szCs w:val="24"/>
        </w:rPr>
      </w:pPr>
      <w:r w:rsidRPr="00736546">
        <w:rPr>
          <w:b/>
          <w:bCs/>
          <w:szCs w:val="24"/>
        </w:rPr>
        <w:t xml:space="preserve">Pentru strada Targovistei profil </w:t>
      </w:r>
      <w:r>
        <w:rPr>
          <w:b/>
          <w:bCs/>
          <w:szCs w:val="24"/>
        </w:rPr>
        <w:t>2</w:t>
      </w:r>
      <w:r w:rsidRPr="00736546">
        <w:rPr>
          <w:b/>
          <w:bCs/>
          <w:szCs w:val="24"/>
        </w:rPr>
        <w:t>-</w:t>
      </w:r>
      <w:r>
        <w:rPr>
          <w:b/>
          <w:bCs/>
          <w:szCs w:val="24"/>
        </w:rPr>
        <w:t>2</w:t>
      </w:r>
      <w:r w:rsidRPr="00736546">
        <w:rPr>
          <w:b/>
          <w:bCs/>
          <w:szCs w:val="24"/>
        </w:rPr>
        <w:t xml:space="preserve"> tronson </w:t>
      </w:r>
      <w:r>
        <w:rPr>
          <w:b/>
          <w:bCs/>
          <w:szCs w:val="24"/>
        </w:rPr>
        <w:t>secundar</w:t>
      </w:r>
      <w:r>
        <w:rPr>
          <w:szCs w:val="24"/>
        </w:rPr>
        <w:t xml:space="preserve">  se va asigura un profil carosabil de 8,50m compus din 2x3,50m parte carosabila, 1x1,5m trotuare </w:t>
      </w:r>
      <w:r w:rsidRPr="00736546">
        <w:rPr>
          <w:szCs w:val="24"/>
        </w:rPr>
        <w:t>pe latura dinspre proprietate</w:t>
      </w:r>
      <w:r>
        <w:rPr>
          <w:szCs w:val="24"/>
        </w:rPr>
        <w:t xml:space="preserve"> s</w:t>
      </w:r>
      <w:r w:rsidRPr="00736546">
        <w:rPr>
          <w:szCs w:val="24"/>
        </w:rPr>
        <w:t>i pe partea opusa spatii verzi pana la limitele de proprietate</w:t>
      </w:r>
      <w:r>
        <w:rPr>
          <w:lang w:val="it-IT"/>
        </w:rPr>
        <w:t>.</w:t>
      </w:r>
    </w:p>
    <w:p w14:paraId="4AB6770A" w14:textId="77777777" w:rsidR="0037365D" w:rsidRPr="003D253C" w:rsidRDefault="0037365D" w:rsidP="0037365D">
      <w:pPr>
        <w:ind w:firstLine="1440"/>
        <w:rPr>
          <w:rFonts w:ascii="Arial" w:eastAsiaTheme="minorHAnsi" w:hAnsi="Arial" w:cs="Arial"/>
          <w:sz w:val="24"/>
          <w:szCs w:val="24"/>
          <w:lang w:val="en-US"/>
        </w:rPr>
      </w:pPr>
    </w:p>
    <w:p w14:paraId="5501A2A2" w14:textId="77777777" w:rsidR="0037365D" w:rsidRPr="003D253C" w:rsidRDefault="0037365D" w:rsidP="0037365D">
      <w:pPr>
        <w:tabs>
          <w:tab w:val="left" w:pos="1080"/>
        </w:tabs>
        <w:jc w:val="both"/>
        <w:rPr>
          <w:rFonts w:ascii="Arial" w:eastAsiaTheme="minorHAnsi" w:hAnsi="Arial" w:cs="Arial"/>
          <w:b/>
          <w:sz w:val="24"/>
          <w:szCs w:val="24"/>
          <w:u w:val="single"/>
          <w:lang w:val="en-US"/>
        </w:rPr>
      </w:pPr>
      <w:r w:rsidRPr="003D253C">
        <w:rPr>
          <w:rFonts w:ascii="Arial" w:eastAsiaTheme="minorHAnsi" w:hAnsi="Arial" w:cs="Arial"/>
          <w:b/>
          <w:sz w:val="24"/>
          <w:szCs w:val="24"/>
          <w:lang w:val="en-US"/>
        </w:rPr>
        <w:t>c.3. REGULI CU PRIVIRE LA ECHIPAREA TEHNICO - EDILITARĂ</w:t>
      </w:r>
    </w:p>
    <w:p w14:paraId="3AC8FF30" w14:textId="77777777" w:rsidR="0037365D" w:rsidRPr="003D253C" w:rsidRDefault="0037365D" w:rsidP="0037365D">
      <w:pPr>
        <w:tabs>
          <w:tab w:val="left" w:pos="1080"/>
        </w:tabs>
        <w:jc w:val="both"/>
        <w:rPr>
          <w:rFonts w:ascii="Arial" w:eastAsiaTheme="minorHAnsi" w:hAnsi="Arial" w:cs="Arial"/>
          <w:b/>
          <w:sz w:val="24"/>
          <w:szCs w:val="24"/>
          <w:u w:val="single"/>
          <w:lang w:val="en-US"/>
        </w:rPr>
      </w:pPr>
    </w:p>
    <w:p w14:paraId="4BF2A236"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c.3.1.. Extinderea reţelelor publice de echipare edilitară existente - Articolul 27 din R.G.U aprobat cu HGR nr.525/1996 cu modificarile si completarile ulterioare.</w:t>
      </w:r>
    </w:p>
    <w:p w14:paraId="3645E04A"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Extinderile de retele si bransamentele pe drumul nou propus se vor realiza subteran conform HGR 490/2011, pe cheltuiala beneficiarului.</w:t>
      </w:r>
    </w:p>
    <w:p w14:paraId="31BA3539"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c.3.3. Proprietatea asupra reţelelor edilitare - Articolul 29 din R.G.U. aprobat cu HGR nr.525/1996 cu modificarile si completarile ulterioare</w:t>
      </w:r>
    </w:p>
    <w:p w14:paraId="4F98AA57"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  Reţelele de alimentare cu energie electrică şi apa sunt proprietatea publică a statului, dacă legea nu dispune altfel.</w:t>
      </w:r>
    </w:p>
    <w:p w14:paraId="2ECBB541"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t>Lucrările enumerate mai sus, indiferent de modul de finanţare, intră în proprietatea public cu exceptia bransamentelor.</w:t>
      </w:r>
    </w:p>
    <w:p w14:paraId="57F55CCC" w14:textId="77777777" w:rsidR="0037365D" w:rsidRPr="003D253C" w:rsidRDefault="0037365D" w:rsidP="0037365D">
      <w:pPr>
        <w:tabs>
          <w:tab w:val="left" w:pos="1080"/>
        </w:tabs>
        <w:jc w:val="both"/>
        <w:rPr>
          <w:rFonts w:ascii="Arial" w:eastAsiaTheme="minorHAnsi" w:hAnsi="Arial" w:cs="Arial"/>
          <w:sz w:val="24"/>
          <w:szCs w:val="24"/>
          <w:lang w:val="en-US"/>
        </w:rPr>
      </w:pPr>
    </w:p>
    <w:p w14:paraId="7AF5E44F" w14:textId="77777777" w:rsidR="0037365D" w:rsidRPr="003D253C" w:rsidRDefault="0037365D" w:rsidP="0037365D">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c.5.3. Împrejmuiri - Articolul 35 din R.G.U. aprobat cu HGR nr.525/1996 cu modificarile si completarile ulterioare.</w:t>
      </w:r>
    </w:p>
    <w:p w14:paraId="4644A19C" w14:textId="77777777" w:rsidR="0037365D" w:rsidRDefault="0037365D" w:rsidP="0037365D">
      <w:pPr>
        <w:tabs>
          <w:tab w:val="left" w:pos="1080"/>
        </w:tabs>
        <w:ind w:left="90" w:firstLine="990"/>
        <w:jc w:val="both"/>
        <w:rPr>
          <w:rFonts w:ascii="Arial" w:eastAsiaTheme="minorHAnsi" w:hAnsi="Arial" w:cs="Arial"/>
          <w:sz w:val="24"/>
          <w:szCs w:val="24"/>
          <w:lang w:val="en-US"/>
        </w:rPr>
      </w:pPr>
      <w:r w:rsidRPr="003D253C">
        <w:rPr>
          <w:rFonts w:ascii="Arial" w:eastAsiaTheme="minorHAnsi" w:hAnsi="Arial" w:cs="Arial"/>
          <w:sz w:val="24"/>
          <w:szCs w:val="24"/>
          <w:lang w:val="en-US"/>
        </w:rPr>
        <w:t>- împrejmuiri transparente dublate eventual de gard viu la drumurile publice si drumul nou propus cu Hmax=1,</w:t>
      </w:r>
      <w:r>
        <w:rPr>
          <w:rFonts w:ascii="Arial" w:eastAsiaTheme="minorHAnsi" w:hAnsi="Arial" w:cs="Arial"/>
          <w:sz w:val="24"/>
          <w:szCs w:val="24"/>
          <w:lang w:val="en-US"/>
        </w:rPr>
        <w:t>8</w:t>
      </w:r>
      <w:r w:rsidRPr="003D253C">
        <w:rPr>
          <w:rFonts w:ascii="Arial" w:eastAsiaTheme="minorHAnsi" w:hAnsi="Arial" w:cs="Arial"/>
          <w:sz w:val="24"/>
          <w:szCs w:val="24"/>
          <w:lang w:val="en-US"/>
        </w:rPr>
        <w:t xml:space="preserve">m </w:t>
      </w:r>
    </w:p>
    <w:p w14:paraId="51F8C1B3" w14:textId="77777777" w:rsidR="0037365D" w:rsidRPr="004F1AA7" w:rsidRDefault="0037365D" w:rsidP="0037365D">
      <w:pPr>
        <w:pStyle w:val="Indentcorptext3"/>
        <w:spacing w:line="240" w:lineRule="auto"/>
        <w:ind w:left="450" w:firstLine="0"/>
        <w:rPr>
          <w:lang w:val="ro-RO"/>
        </w:rPr>
      </w:pPr>
    </w:p>
    <w:p w14:paraId="564E2A9C" w14:textId="77777777" w:rsidR="00F42A4B" w:rsidRPr="0080521E" w:rsidRDefault="00F42A4B" w:rsidP="0037365D">
      <w:pPr>
        <w:ind w:firstLine="450"/>
        <w:rPr>
          <w:rFonts w:ascii="Arial" w:hAnsi="Arial" w:cs="Arial"/>
          <w:snapToGrid w:val="0"/>
          <w:sz w:val="24"/>
          <w:szCs w:val="24"/>
          <w:lang w:val="pt-BR"/>
        </w:rPr>
      </w:pPr>
    </w:p>
    <w:p w14:paraId="078D2A81" w14:textId="77777777" w:rsidR="0037365D" w:rsidRDefault="0037365D" w:rsidP="005072D3">
      <w:pPr>
        <w:pStyle w:val="Indentcorptext3"/>
        <w:spacing w:line="240" w:lineRule="auto"/>
        <w:ind w:left="4189" w:firstLine="1765"/>
        <w:rPr>
          <w:b/>
          <w:bCs/>
          <w:szCs w:val="24"/>
          <w:lang w:val="ro-RO"/>
        </w:rPr>
      </w:pPr>
    </w:p>
    <w:p w14:paraId="31352F41" w14:textId="77777777" w:rsidR="0037365D" w:rsidRDefault="0037365D" w:rsidP="005072D3">
      <w:pPr>
        <w:pStyle w:val="Indentcorptext3"/>
        <w:spacing w:line="240" w:lineRule="auto"/>
        <w:ind w:left="4189" w:firstLine="1765"/>
        <w:rPr>
          <w:b/>
          <w:bCs/>
          <w:szCs w:val="24"/>
          <w:lang w:val="ro-RO"/>
        </w:rPr>
      </w:pPr>
    </w:p>
    <w:p w14:paraId="0EAA3807" w14:textId="4DA43FEC" w:rsidR="0034262C" w:rsidRPr="0080521E" w:rsidRDefault="0034262C" w:rsidP="005072D3">
      <w:pPr>
        <w:pStyle w:val="Indentcorptext3"/>
        <w:spacing w:line="240" w:lineRule="auto"/>
        <w:ind w:left="4189" w:firstLine="1765"/>
        <w:rPr>
          <w:b/>
          <w:bCs/>
          <w:szCs w:val="24"/>
          <w:lang w:val="ro-RO"/>
        </w:rPr>
      </w:pPr>
      <w:r w:rsidRPr="0080521E">
        <w:rPr>
          <w:b/>
          <w:bCs/>
          <w:szCs w:val="24"/>
          <w:lang w:val="ro-RO"/>
        </w:rPr>
        <w:t>Î N T O C M I T</w:t>
      </w:r>
    </w:p>
    <w:p w14:paraId="33341DCA" w14:textId="77777777" w:rsidR="0073407F" w:rsidRPr="0080521E" w:rsidRDefault="0034262C" w:rsidP="00981A6D">
      <w:pPr>
        <w:pStyle w:val="Indentcorptext3"/>
        <w:spacing w:line="240" w:lineRule="auto"/>
        <w:ind w:left="3469" w:firstLine="1765"/>
        <w:rPr>
          <w:b/>
          <w:bCs/>
          <w:szCs w:val="24"/>
          <w:lang w:val="ro-RO"/>
        </w:rPr>
      </w:pPr>
      <w:r w:rsidRPr="0080521E">
        <w:rPr>
          <w:b/>
          <w:bCs/>
          <w:szCs w:val="24"/>
          <w:lang w:val="ro-RO"/>
        </w:rPr>
        <w:t>Arh. BOGDAN GEORGESCU</w:t>
      </w:r>
    </w:p>
    <w:sectPr w:rsidR="0073407F" w:rsidRPr="0080521E"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59562" w14:textId="77777777" w:rsidR="00086397" w:rsidRDefault="00086397">
      <w:r>
        <w:separator/>
      </w:r>
    </w:p>
  </w:endnote>
  <w:endnote w:type="continuationSeparator" w:id="0">
    <w:p w14:paraId="4317979A" w14:textId="77777777" w:rsidR="00086397" w:rsidRDefault="0008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7197F" w14:textId="77777777" w:rsidR="00086397" w:rsidRDefault="00086397">
      <w:r>
        <w:separator/>
      </w:r>
    </w:p>
  </w:footnote>
  <w:footnote w:type="continuationSeparator" w:id="0">
    <w:p w14:paraId="656D610F" w14:textId="77777777" w:rsidR="00086397" w:rsidRDefault="00086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3D889" w14:textId="77777777" w:rsidR="00D7115B" w:rsidRDefault="00D03257">
    <w:pPr>
      <w:pStyle w:val="Antet"/>
      <w:framePr w:wrap="around" w:vAnchor="text" w:hAnchor="margin" w:y="1"/>
      <w:rPr>
        <w:rStyle w:val="Numrdepagin"/>
      </w:rPr>
    </w:pPr>
    <w:r>
      <w:rPr>
        <w:rStyle w:val="Numrdepagin"/>
      </w:rPr>
      <w:fldChar w:fldCharType="begin"/>
    </w:r>
    <w:r w:rsidR="00D7115B">
      <w:rPr>
        <w:rStyle w:val="Numrdepagin"/>
      </w:rPr>
      <w:instrText xml:space="preserve">PAGE  </w:instrText>
    </w:r>
    <w:r>
      <w:rPr>
        <w:rStyle w:val="Numrdepagin"/>
      </w:rPr>
      <w:fldChar w:fldCharType="separate"/>
    </w:r>
    <w:r w:rsidR="00D7115B">
      <w:rPr>
        <w:rStyle w:val="Numrdepagin"/>
        <w:noProof/>
      </w:rPr>
      <w:t>2</w:t>
    </w:r>
    <w:r>
      <w:rPr>
        <w:rStyle w:val="Numrdepagin"/>
      </w:rPr>
      <w:fldChar w:fldCharType="end"/>
    </w:r>
  </w:p>
  <w:p w14:paraId="6FE6BCFC" w14:textId="77777777" w:rsidR="00D7115B" w:rsidRDefault="00D7115B">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B070CA7"/>
    <w:multiLevelType w:val="hybridMultilevel"/>
    <w:tmpl w:val="D1984B92"/>
    <w:lvl w:ilvl="0" w:tplc="5D98085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6"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7"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8"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9"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7"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8"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9"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0"/>
  </w:num>
  <w:num w:numId="3">
    <w:abstractNumId w:val="25"/>
  </w:num>
  <w:num w:numId="4">
    <w:abstractNumId w:val="10"/>
  </w:num>
  <w:num w:numId="5">
    <w:abstractNumId w:val="20"/>
  </w:num>
  <w:num w:numId="6">
    <w:abstractNumId w:val="38"/>
  </w:num>
  <w:num w:numId="7">
    <w:abstractNumId w:val="26"/>
  </w:num>
  <w:num w:numId="8">
    <w:abstractNumId w:val="5"/>
  </w:num>
  <w:num w:numId="9">
    <w:abstractNumId w:val="15"/>
  </w:num>
  <w:num w:numId="10">
    <w:abstractNumId w:val="16"/>
  </w:num>
  <w:num w:numId="11">
    <w:abstractNumId w:val="7"/>
  </w:num>
  <w:num w:numId="12">
    <w:abstractNumId w:val="1"/>
  </w:num>
  <w:num w:numId="13">
    <w:abstractNumId w:val="37"/>
  </w:num>
  <w:num w:numId="14">
    <w:abstractNumId w:val="31"/>
  </w:num>
  <w:num w:numId="15">
    <w:abstractNumId w:val="32"/>
  </w:num>
  <w:num w:numId="16">
    <w:abstractNumId w:val="29"/>
  </w:num>
  <w:num w:numId="17">
    <w:abstractNumId w:val="43"/>
  </w:num>
  <w:num w:numId="18">
    <w:abstractNumId w:val="19"/>
  </w:num>
  <w:num w:numId="19">
    <w:abstractNumId w:val="41"/>
  </w:num>
  <w:num w:numId="20">
    <w:abstractNumId w:val="4"/>
  </w:num>
  <w:num w:numId="21">
    <w:abstractNumId w:val="21"/>
  </w:num>
  <w:num w:numId="22">
    <w:abstractNumId w:val="9"/>
  </w:num>
  <w:num w:numId="23">
    <w:abstractNumId w:val="6"/>
  </w:num>
  <w:num w:numId="24">
    <w:abstractNumId w:val="13"/>
  </w:num>
  <w:num w:numId="25">
    <w:abstractNumId w:val="40"/>
  </w:num>
  <w:num w:numId="26">
    <w:abstractNumId w:val="45"/>
  </w:num>
  <w:num w:numId="27">
    <w:abstractNumId w:val="8"/>
  </w:num>
  <w:num w:numId="28">
    <w:abstractNumId w:val="14"/>
  </w:num>
  <w:num w:numId="29">
    <w:abstractNumId w:val="2"/>
  </w:num>
  <w:num w:numId="30">
    <w:abstractNumId w:val="27"/>
  </w:num>
  <w:num w:numId="31">
    <w:abstractNumId w:val="17"/>
  </w:num>
  <w:num w:numId="32">
    <w:abstractNumId w:val="22"/>
  </w:num>
  <w:num w:numId="33">
    <w:abstractNumId w:val="24"/>
  </w:num>
  <w:num w:numId="34">
    <w:abstractNumId w:val="33"/>
  </w:num>
  <w:num w:numId="35">
    <w:abstractNumId w:val="3"/>
  </w:num>
  <w:num w:numId="36">
    <w:abstractNumId w:val="34"/>
  </w:num>
  <w:num w:numId="37">
    <w:abstractNumId w:val="35"/>
  </w:num>
  <w:num w:numId="38">
    <w:abstractNumId w:val="39"/>
  </w:num>
  <w:num w:numId="39">
    <w:abstractNumId w:val="0"/>
    <w:lvlOverride w:ilvl="0">
      <w:lvl w:ilvl="0">
        <w:numFmt w:val="bullet"/>
        <w:lvlText w:val="-"/>
        <w:legacy w:legacy="1" w:legacySpace="120" w:legacyIndent="720"/>
        <w:lvlJc w:val="left"/>
      </w:lvl>
    </w:lvlOverride>
  </w:num>
  <w:num w:numId="40">
    <w:abstractNumId w:val="28"/>
  </w:num>
  <w:num w:numId="41">
    <w:abstractNumId w:val="11"/>
  </w:num>
  <w:num w:numId="42">
    <w:abstractNumId w:val="18"/>
  </w:num>
  <w:num w:numId="43">
    <w:abstractNumId w:val="42"/>
  </w:num>
  <w:num w:numId="44">
    <w:abstractNumId w:val="44"/>
  </w:num>
  <w:num w:numId="45">
    <w:abstractNumId w:val="2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201B"/>
    <w:rsid w:val="00045654"/>
    <w:rsid w:val="000552FA"/>
    <w:rsid w:val="00055369"/>
    <w:rsid w:val="0006188C"/>
    <w:rsid w:val="00063696"/>
    <w:rsid w:val="00063B68"/>
    <w:rsid w:val="00073BAC"/>
    <w:rsid w:val="00077F1C"/>
    <w:rsid w:val="00083F10"/>
    <w:rsid w:val="00084166"/>
    <w:rsid w:val="00086397"/>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D71AE"/>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D3D75"/>
    <w:rsid w:val="002E070A"/>
    <w:rsid w:val="002F38B1"/>
    <w:rsid w:val="003005D2"/>
    <w:rsid w:val="00301B36"/>
    <w:rsid w:val="00302084"/>
    <w:rsid w:val="00307CAA"/>
    <w:rsid w:val="003214B2"/>
    <w:rsid w:val="00327ED5"/>
    <w:rsid w:val="0033376C"/>
    <w:rsid w:val="0033418D"/>
    <w:rsid w:val="0034262C"/>
    <w:rsid w:val="003537FE"/>
    <w:rsid w:val="00356AFB"/>
    <w:rsid w:val="00361AF0"/>
    <w:rsid w:val="00362044"/>
    <w:rsid w:val="00364EBE"/>
    <w:rsid w:val="003677BC"/>
    <w:rsid w:val="00373180"/>
    <w:rsid w:val="0037365D"/>
    <w:rsid w:val="00377369"/>
    <w:rsid w:val="00381EA6"/>
    <w:rsid w:val="00385E95"/>
    <w:rsid w:val="003B4B85"/>
    <w:rsid w:val="003B4F10"/>
    <w:rsid w:val="003B7361"/>
    <w:rsid w:val="003C289C"/>
    <w:rsid w:val="003D527C"/>
    <w:rsid w:val="003D64BA"/>
    <w:rsid w:val="003E1C2A"/>
    <w:rsid w:val="003F0B88"/>
    <w:rsid w:val="003F2814"/>
    <w:rsid w:val="003F3FC9"/>
    <w:rsid w:val="0040140B"/>
    <w:rsid w:val="00410DFD"/>
    <w:rsid w:val="00411655"/>
    <w:rsid w:val="00415181"/>
    <w:rsid w:val="0041657C"/>
    <w:rsid w:val="0041770D"/>
    <w:rsid w:val="004213D8"/>
    <w:rsid w:val="0042670F"/>
    <w:rsid w:val="004278B9"/>
    <w:rsid w:val="00430D9F"/>
    <w:rsid w:val="00432AE8"/>
    <w:rsid w:val="004470E6"/>
    <w:rsid w:val="004531FC"/>
    <w:rsid w:val="00453925"/>
    <w:rsid w:val="00456AB3"/>
    <w:rsid w:val="00456F1E"/>
    <w:rsid w:val="0045724D"/>
    <w:rsid w:val="0049099A"/>
    <w:rsid w:val="004A3272"/>
    <w:rsid w:val="004A6653"/>
    <w:rsid w:val="004C10BD"/>
    <w:rsid w:val="004C433D"/>
    <w:rsid w:val="004C4558"/>
    <w:rsid w:val="004C7127"/>
    <w:rsid w:val="004D10B5"/>
    <w:rsid w:val="004E09E8"/>
    <w:rsid w:val="004E1C48"/>
    <w:rsid w:val="004F1AA7"/>
    <w:rsid w:val="004F50E1"/>
    <w:rsid w:val="00502BCB"/>
    <w:rsid w:val="005072D3"/>
    <w:rsid w:val="00510FFE"/>
    <w:rsid w:val="00513F4E"/>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6CED"/>
    <w:rsid w:val="005B79D7"/>
    <w:rsid w:val="005C0296"/>
    <w:rsid w:val="005C6718"/>
    <w:rsid w:val="005D0A4F"/>
    <w:rsid w:val="005E3577"/>
    <w:rsid w:val="005E5550"/>
    <w:rsid w:val="005E56E0"/>
    <w:rsid w:val="005F02D7"/>
    <w:rsid w:val="005F1422"/>
    <w:rsid w:val="006005AA"/>
    <w:rsid w:val="0060548D"/>
    <w:rsid w:val="006054FD"/>
    <w:rsid w:val="00605ADE"/>
    <w:rsid w:val="00610107"/>
    <w:rsid w:val="0061038F"/>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E2899"/>
    <w:rsid w:val="006F2713"/>
    <w:rsid w:val="007033EA"/>
    <w:rsid w:val="00707BFA"/>
    <w:rsid w:val="00712591"/>
    <w:rsid w:val="007126F2"/>
    <w:rsid w:val="0072125D"/>
    <w:rsid w:val="00721A13"/>
    <w:rsid w:val="00726D45"/>
    <w:rsid w:val="00726F80"/>
    <w:rsid w:val="00727EC7"/>
    <w:rsid w:val="0073407F"/>
    <w:rsid w:val="00736546"/>
    <w:rsid w:val="00736DF0"/>
    <w:rsid w:val="007401FF"/>
    <w:rsid w:val="00741230"/>
    <w:rsid w:val="0076114C"/>
    <w:rsid w:val="00770D85"/>
    <w:rsid w:val="0077323A"/>
    <w:rsid w:val="0077676F"/>
    <w:rsid w:val="0077772C"/>
    <w:rsid w:val="00781ECB"/>
    <w:rsid w:val="0078773D"/>
    <w:rsid w:val="00787B65"/>
    <w:rsid w:val="00792CFC"/>
    <w:rsid w:val="007971D7"/>
    <w:rsid w:val="007C3D99"/>
    <w:rsid w:val="007C4766"/>
    <w:rsid w:val="007D3C57"/>
    <w:rsid w:val="007F4C8D"/>
    <w:rsid w:val="007F6647"/>
    <w:rsid w:val="007F6902"/>
    <w:rsid w:val="0080521E"/>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4623"/>
    <w:rsid w:val="008A510D"/>
    <w:rsid w:val="008B3AD0"/>
    <w:rsid w:val="008C02C5"/>
    <w:rsid w:val="008C10A1"/>
    <w:rsid w:val="008C131A"/>
    <w:rsid w:val="008D44BC"/>
    <w:rsid w:val="008E22E3"/>
    <w:rsid w:val="008E3B9D"/>
    <w:rsid w:val="008F20E4"/>
    <w:rsid w:val="008F2A3A"/>
    <w:rsid w:val="008F2BFC"/>
    <w:rsid w:val="008F3725"/>
    <w:rsid w:val="008F3F09"/>
    <w:rsid w:val="008F4981"/>
    <w:rsid w:val="008F7A5A"/>
    <w:rsid w:val="00904403"/>
    <w:rsid w:val="00934660"/>
    <w:rsid w:val="009452EC"/>
    <w:rsid w:val="009558A2"/>
    <w:rsid w:val="0097021E"/>
    <w:rsid w:val="00981620"/>
    <w:rsid w:val="00981A6D"/>
    <w:rsid w:val="009825CE"/>
    <w:rsid w:val="00984CCC"/>
    <w:rsid w:val="009917D1"/>
    <w:rsid w:val="009927C8"/>
    <w:rsid w:val="00993C87"/>
    <w:rsid w:val="009A05CD"/>
    <w:rsid w:val="009A2481"/>
    <w:rsid w:val="009B54F0"/>
    <w:rsid w:val="009B7B6F"/>
    <w:rsid w:val="009B7D46"/>
    <w:rsid w:val="009C5355"/>
    <w:rsid w:val="009D0450"/>
    <w:rsid w:val="009D1BF6"/>
    <w:rsid w:val="009D725A"/>
    <w:rsid w:val="009E379E"/>
    <w:rsid w:val="00A126DB"/>
    <w:rsid w:val="00A2016F"/>
    <w:rsid w:val="00A2300B"/>
    <w:rsid w:val="00A3141F"/>
    <w:rsid w:val="00A32776"/>
    <w:rsid w:val="00A36FFC"/>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0502"/>
    <w:rsid w:val="00BC4383"/>
    <w:rsid w:val="00BD1E82"/>
    <w:rsid w:val="00BD5B28"/>
    <w:rsid w:val="00BD652B"/>
    <w:rsid w:val="00BD734F"/>
    <w:rsid w:val="00BD7AC6"/>
    <w:rsid w:val="00BE0ADF"/>
    <w:rsid w:val="00BE2A00"/>
    <w:rsid w:val="00BE7DC2"/>
    <w:rsid w:val="00BF371F"/>
    <w:rsid w:val="00BF57C7"/>
    <w:rsid w:val="00C025DC"/>
    <w:rsid w:val="00C029B6"/>
    <w:rsid w:val="00C0477A"/>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B7CC1"/>
    <w:rsid w:val="00CD04E9"/>
    <w:rsid w:val="00CD7A58"/>
    <w:rsid w:val="00CE2125"/>
    <w:rsid w:val="00CE2CE2"/>
    <w:rsid w:val="00CE3F6D"/>
    <w:rsid w:val="00CE4197"/>
    <w:rsid w:val="00CE49BB"/>
    <w:rsid w:val="00CE5F7D"/>
    <w:rsid w:val="00D03257"/>
    <w:rsid w:val="00D04313"/>
    <w:rsid w:val="00D10CE2"/>
    <w:rsid w:val="00D11232"/>
    <w:rsid w:val="00D221DA"/>
    <w:rsid w:val="00D22856"/>
    <w:rsid w:val="00D26853"/>
    <w:rsid w:val="00D3389B"/>
    <w:rsid w:val="00D456F3"/>
    <w:rsid w:val="00D45D16"/>
    <w:rsid w:val="00D47E12"/>
    <w:rsid w:val="00D502A0"/>
    <w:rsid w:val="00D5346C"/>
    <w:rsid w:val="00D566C2"/>
    <w:rsid w:val="00D64BB3"/>
    <w:rsid w:val="00D7115B"/>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3587"/>
    <w:rsid w:val="00FB7762"/>
    <w:rsid w:val="00FC2051"/>
    <w:rsid w:val="00FC6DB0"/>
    <w:rsid w:val="00FD416D"/>
    <w:rsid w:val="00FE34DD"/>
    <w:rsid w:val="00FE4103"/>
    <w:rsid w:val="00FE47A4"/>
    <w:rsid w:val="00FE7512"/>
    <w:rsid w:val="00FF0D75"/>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B2763"/>
  <w15:docId w15:val="{7A28CE85-546D-4F09-BB0B-637E2991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link w:val="Indentcorptext3Caracter"/>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 w:type="character" w:customStyle="1" w:styleId="Indentcorptext3Caracter">
    <w:name w:val="Indent corp text 3 Caracter"/>
    <w:basedOn w:val="Fontdeparagrafimplicit"/>
    <w:link w:val="Indentcorptext3"/>
    <w:rsid w:val="00A36FFC"/>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33164-DFE8-4715-AAF6-C9957C89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2335</Words>
  <Characters>13310</Characters>
  <Application>Microsoft Office Word</Application>
  <DocSecurity>0</DocSecurity>
  <Lines>110</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15614</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2</cp:revision>
  <cp:lastPrinted>2018-09-25T12:30:00Z</cp:lastPrinted>
  <dcterms:created xsi:type="dcterms:W3CDTF">2020-08-25T09:10:00Z</dcterms:created>
  <dcterms:modified xsi:type="dcterms:W3CDTF">2020-08-25T09:10:00Z</dcterms:modified>
</cp:coreProperties>
</file>